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02A29" w14:textId="0F3FF203" w:rsidR="001E4F19" w:rsidRDefault="001E4F19">
      <w:pPr>
        <w:widowControl w:val="0"/>
        <w:pBdr>
          <w:top w:val="nil"/>
          <w:left w:val="nil"/>
          <w:bottom w:val="nil"/>
          <w:right w:val="nil"/>
          <w:between w:val="nil"/>
        </w:pBdr>
        <w:spacing w:line="240" w:lineRule="auto"/>
        <w:ind w:left="667"/>
        <w:rPr>
          <w:color w:val="000000"/>
        </w:rPr>
      </w:pPr>
    </w:p>
    <w:tbl>
      <w:tblPr>
        <w:tblStyle w:val="a"/>
        <w:tblW w:w="1050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53"/>
        <w:gridCol w:w="2456"/>
      </w:tblGrid>
      <w:tr w:rsidR="001E4F19" w14:paraId="2BC02A2C" w14:textId="77777777">
        <w:trPr>
          <w:trHeight w:val="1036"/>
        </w:trPr>
        <w:tc>
          <w:tcPr>
            <w:tcW w:w="8053" w:type="dxa"/>
            <w:shd w:val="clear" w:color="auto" w:fill="auto"/>
            <w:tcMar>
              <w:top w:w="100" w:type="dxa"/>
              <w:left w:w="100" w:type="dxa"/>
              <w:bottom w:w="100" w:type="dxa"/>
              <w:right w:w="100" w:type="dxa"/>
            </w:tcMar>
          </w:tcPr>
          <w:p w14:paraId="2BC02A2A" w14:textId="77777777" w:rsidR="001E4F19" w:rsidRDefault="001E4F19">
            <w:pPr>
              <w:widowControl w:val="0"/>
              <w:pBdr>
                <w:top w:val="nil"/>
                <w:left w:val="nil"/>
                <w:bottom w:val="nil"/>
                <w:right w:val="nil"/>
                <w:between w:val="nil"/>
              </w:pBdr>
              <w:rPr>
                <w:color w:val="000000"/>
              </w:rPr>
            </w:pPr>
          </w:p>
        </w:tc>
        <w:tc>
          <w:tcPr>
            <w:tcW w:w="2456" w:type="dxa"/>
            <w:shd w:val="clear" w:color="auto" w:fill="auto"/>
            <w:tcMar>
              <w:top w:w="100" w:type="dxa"/>
              <w:left w:w="100" w:type="dxa"/>
              <w:bottom w:w="100" w:type="dxa"/>
              <w:right w:w="100" w:type="dxa"/>
            </w:tcMar>
          </w:tcPr>
          <w:p w14:paraId="690DD293" w14:textId="77777777" w:rsidR="00A074B2" w:rsidRDefault="00536F2F">
            <w:pPr>
              <w:widowControl w:val="0"/>
              <w:pBdr>
                <w:top w:val="nil"/>
                <w:left w:val="nil"/>
                <w:bottom w:val="nil"/>
                <w:right w:val="nil"/>
                <w:between w:val="nil"/>
              </w:pBdr>
              <w:spacing w:line="247" w:lineRule="auto"/>
              <w:ind w:left="116" w:right="82"/>
              <w:jc w:val="center"/>
              <w:rPr>
                <w:b/>
                <w:color w:val="000000"/>
                <w:sz w:val="24"/>
                <w:szCs w:val="24"/>
              </w:rPr>
            </w:pPr>
            <w:r>
              <w:rPr>
                <w:b/>
                <w:color w:val="000000"/>
                <w:sz w:val="24"/>
                <w:szCs w:val="24"/>
              </w:rPr>
              <w:t xml:space="preserve">Application Number </w:t>
            </w:r>
          </w:p>
          <w:p w14:paraId="2BC02A2B" w14:textId="3D48BD9F" w:rsidR="001E4F19" w:rsidRDefault="00916507">
            <w:pPr>
              <w:widowControl w:val="0"/>
              <w:pBdr>
                <w:top w:val="nil"/>
                <w:left w:val="nil"/>
                <w:bottom w:val="nil"/>
                <w:right w:val="nil"/>
                <w:between w:val="nil"/>
              </w:pBdr>
              <w:spacing w:line="247" w:lineRule="auto"/>
              <w:ind w:left="116" w:right="82"/>
              <w:jc w:val="center"/>
              <w:rPr>
                <w:b/>
                <w:color w:val="000000"/>
                <w:sz w:val="18"/>
                <w:szCs w:val="18"/>
              </w:rPr>
            </w:pPr>
            <w:r w:rsidRPr="00A074B2">
              <w:rPr>
                <w:b/>
                <w:color w:val="000000"/>
                <w:sz w:val="24"/>
                <w:szCs w:val="24"/>
              </w:rPr>
              <w:t>GG</w:t>
            </w:r>
            <w:r w:rsidR="00A074B2" w:rsidRPr="00A074B2">
              <w:rPr>
                <w:b/>
                <w:color w:val="000000"/>
                <w:sz w:val="24"/>
                <w:szCs w:val="24"/>
              </w:rPr>
              <w:t>2</w:t>
            </w:r>
            <w:r w:rsidR="00DA5ACF">
              <w:rPr>
                <w:b/>
                <w:color w:val="000000"/>
                <w:sz w:val="24"/>
                <w:szCs w:val="24"/>
              </w:rPr>
              <w:t>4</w:t>
            </w:r>
            <w:r w:rsidR="00A074B2" w:rsidRPr="00A074B2">
              <w:rPr>
                <w:b/>
                <w:color w:val="000000"/>
                <w:sz w:val="24"/>
                <w:szCs w:val="24"/>
              </w:rPr>
              <w:t>/24-0</w:t>
            </w:r>
            <w:r w:rsidR="00DA5ACF">
              <w:rPr>
                <w:b/>
                <w:color w:val="000000"/>
                <w:sz w:val="24"/>
                <w:szCs w:val="24"/>
              </w:rPr>
              <w:t>0</w:t>
            </w:r>
          </w:p>
        </w:tc>
      </w:tr>
      <w:tr w:rsidR="001E4F19" w14:paraId="2BC02A2F" w14:textId="77777777">
        <w:trPr>
          <w:trHeight w:val="1682"/>
        </w:trPr>
        <w:tc>
          <w:tcPr>
            <w:tcW w:w="10509" w:type="dxa"/>
            <w:gridSpan w:val="2"/>
            <w:shd w:val="clear" w:color="auto" w:fill="auto"/>
            <w:tcMar>
              <w:top w:w="100" w:type="dxa"/>
              <w:left w:w="100" w:type="dxa"/>
              <w:bottom w:w="100" w:type="dxa"/>
              <w:right w:w="100" w:type="dxa"/>
            </w:tcMar>
          </w:tcPr>
          <w:p w14:paraId="2BC02A2D" w14:textId="77777777" w:rsidR="001E4F19" w:rsidRDefault="00536F2F">
            <w:pPr>
              <w:widowControl w:val="0"/>
              <w:pBdr>
                <w:top w:val="nil"/>
                <w:left w:val="nil"/>
                <w:bottom w:val="nil"/>
                <w:right w:val="nil"/>
                <w:between w:val="nil"/>
              </w:pBdr>
              <w:spacing w:line="240" w:lineRule="auto"/>
              <w:ind w:left="2835"/>
              <w:rPr>
                <w:b/>
                <w:color w:val="000000"/>
                <w:sz w:val="36"/>
                <w:szCs w:val="36"/>
              </w:rPr>
            </w:pPr>
            <w:r>
              <w:rPr>
                <w:b/>
                <w:color w:val="000000"/>
                <w:sz w:val="36"/>
                <w:szCs w:val="36"/>
              </w:rPr>
              <w:t xml:space="preserve">SHIPLEY TOWN COUNCIL </w:t>
            </w:r>
          </w:p>
          <w:p w14:paraId="2BC02A2E" w14:textId="0E762976" w:rsidR="001E4F19" w:rsidRDefault="00622D1C" w:rsidP="00622D1C">
            <w:pPr>
              <w:widowControl w:val="0"/>
              <w:pBdr>
                <w:top w:val="nil"/>
                <w:left w:val="nil"/>
                <w:bottom w:val="nil"/>
                <w:right w:val="nil"/>
                <w:between w:val="nil"/>
              </w:pBdr>
              <w:spacing w:before="117" w:line="240" w:lineRule="auto"/>
              <w:ind w:left="418"/>
              <w:jc w:val="center"/>
              <w:rPr>
                <w:b/>
                <w:color w:val="000000"/>
                <w:sz w:val="36"/>
                <w:szCs w:val="36"/>
              </w:rPr>
            </w:pPr>
            <w:r>
              <w:rPr>
                <w:b/>
                <w:color w:val="000000"/>
                <w:sz w:val="36"/>
                <w:szCs w:val="36"/>
              </w:rPr>
              <w:t>GREEN GRANT APPLICATION FORM</w:t>
            </w:r>
          </w:p>
        </w:tc>
      </w:tr>
      <w:tr w:rsidR="001E4F19" w14:paraId="2BC02A32" w14:textId="77777777">
        <w:trPr>
          <w:trHeight w:val="1678"/>
        </w:trPr>
        <w:tc>
          <w:tcPr>
            <w:tcW w:w="10509" w:type="dxa"/>
            <w:gridSpan w:val="2"/>
            <w:shd w:val="clear" w:color="auto" w:fill="auto"/>
            <w:tcMar>
              <w:top w:w="100" w:type="dxa"/>
              <w:left w:w="100" w:type="dxa"/>
              <w:bottom w:w="100" w:type="dxa"/>
              <w:right w:w="100" w:type="dxa"/>
            </w:tcMar>
          </w:tcPr>
          <w:p w14:paraId="2BC02A30" w14:textId="77777777" w:rsidR="001E4F19" w:rsidRDefault="00536F2F">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 xml:space="preserve">Mission Statement: </w:t>
            </w:r>
          </w:p>
          <w:p w14:paraId="2BC02A31" w14:textId="142C7CD2" w:rsidR="001E4F19" w:rsidRDefault="00536F2F">
            <w:pPr>
              <w:widowControl w:val="0"/>
              <w:pBdr>
                <w:top w:val="nil"/>
                <w:left w:val="nil"/>
                <w:bottom w:val="nil"/>
                <w:right w:val="nil"/>
                <w:between w:val="nil"/>
              </w:pBdr>
              <w:spacing w:before="70" w:line="247" w:lineRule="auto"/>
              <w:ind w:left="637" w:right="590"/>
              <w:jc w:val="center"/>
              <w:rPr>
                <w:b/>
                <w:color w:val="000000"/>
                <w:sz w:val="24"/>
                <w:szCs w:val="24"/>
              </w:rPr>
            </w:pPr>
            <w:r>
              <w:rPr>
                <w:b/>
                <w:color w:val="000000"/>
                <w:sz w:val="24"/>
                <w:szCs w:val="24"/>
              </w:rPr>
              <w:t xml:space="preserve">“To provide grants to </w:t>
            </w:r>
            <w:r w:rsidR="00622D1C">
              <w:rPr>
                <w:b/>
                <w:color w:val="000000"/>
                <w:sz w:val="24"/>
                <w:szCs w:val="24"/>
              </w:rPr>
              <w:t xml:space="preserve">people and </w:t>
            </w:r>
            <w:r>
              <w:rPr>
                <w:b/>
                <w:color w:val="000000"/>
                <w:sz w:val="24"/>
                <w:szCs w:val="24"/>
              </w:rPr>
              <w:t xml:space="preserve">organisations for purposes that </w:t>
            </w:r>
            <w:r w:rsidR="00A625D7">
              <w:rPr>
                <w:b/>
                <w:color w:val="000000"/>
                <w:sz w:val="24"/>
                <w:szCs w:val="24"/>
              </w:rPr>
              <w:t xml:space="preserve">further </w:t>
            </w:r>
            <w:r w:rsidR="00D864D2">
              <w:rPr>
                <w:b/>
                <w:color w:val="000000"/>
                <w:sz w:val="24"/>
                <w:szCs w:val="24"/>
              </w:rPr>
              <w:t xml:space="preserve">the </w:t>
            </w:r>
            <w:hyperlink r:id="rId11" w:history="1">
              <w:r w:rsidR="00D864D2" w:rsidRPr="00B305F2">
                <w:rPr>
                  <w:rStyle w:val="Hyperlink"/>
                  <w:b/>
                  <w:sz w:val="24"/>
                  <w:szCs w:val="24"/>
                </w:rPr>
                <w:t>recommendations</w:t>
              </w:r>
            </w:hyperlink>
            <w:r w:rsidR="00D864D2">
              <w:rPr>
                <w:b/>
                <w:color w:val="000000"/>
                <w:sz w:val="24"/>
                <w:szCs w:val="24"/>
              </w:rPr>
              <w:t xml:space="preserve"> </w:t>
            </w:r>
            <w:r w:rsidR="00765499">
              <w:rPr>
                <w:b/>
                <w:color w:val="000000"/>
                <w:sz w:val="24"/>
                <w:szCs w:val="24"/>
              </w:rPr>
              <w:t xml:space="preserve">made by the Citizens’ Jury and </w:t>
            </w:r>
            <w:r w:rsidR="00D864D2">
              <w:rPr>
                <w:b/>
                <w:color w:val="000000"/>
                <w:sz w:val="24"/>
                <w:szCs w:val="24"/>
              </w:rPr>
              <w:t xml:space="preserve">contained in Shipley Town Council’s </w:t>
            </w:r>
            <w:hyperlink r:id="rId12" w:anchor="gid=252788267" w:history="1">
              <w:r w:rsidR="00D864D2" w:rsidRPr="00761FCF">
                <w:rPr>
                  <w:rStyle w:val="Hyperlink"/>
                  <w:b/>
                  <w:sz w:val="24"/>
                  <w:szCs w:val="24"/>
                </w:rPr>
                <w:t>Climate Action Plan</w:t>
              </w:r>
            </w:hyperlink>
            <w:r w:rsidR="00D864D2">
              <w:rPr>
                <w:b/>
                <w:color w:val="000000"/>
                <w:sz w:val="24"/>
                <w:szCs w:val="24"/>
              </w:rPr>
              <w:t xml:space="preserve"> </w:t>
            </w:r>
            <w:r w:rsidR="004C296E">
              <w:rPr>
                <w:b/>
                <w:color w:val="000000"/>
                <w:sz w:val="24"/>
                <w:szCs w:val="24"/>
              </w:rPr>
              <w:t>(Transport, Housing, Education</w:t>
            </w:r>
            <w:r w:rsidR="00021908">
              <w:rPr>
                <w:b/>
                <w:color w:val="000000"/>
                <w:sz w:val="24"/>
                <w:szCs w:val="24"/>
              </w:rPr>
              <w:t xml:space="preserve"> and Nature) </w:t>
            </w:r>
            <w:r w:rsidR="00CC5936">
              <w:rPr>
                <w:b/>
                <w:color w:val="000000"/>
                <w:sz w:val="24"/>
                <w:szCs w:val="24"/>
              </w:rPr>
              <w:t>to</w:t>
            </w:r>
            <w:r w:rsidR="00D864D2">
              <w:rPr>
                <w:b/>
                <w:color w:val="000000"/>
                <w:sz w:val="24"/>
                <w:szCs w:val="24"/>
              </w:rPr>
              <w:t xml:space="preserve"> </w:t>
            </w:r>
            <w:r>
              <w:rPr>
                <w:b/>
                <w:color w:val="000000"/>
                <w:sz w:val="24"/>
                <w:szCs w:val="24"/>
              </w:rPr>
              <w:t xml:space="preserve">benefit, improve and support </w:t>
            </w:r>
            <w:r w:rsidR="00622D1C">
              <w:rPr>
                <w:b/>
                <w:color w:val="000000"/>
                <w:sz w:val="24"/>
                <w:szCs w:val="24"/>
              </w:rPr>
              <w:t xml:space="preserve">the </w:t>
            </w:r>
            <w:r w:rsidR="00021908">
              <w:rPr>
                <w:b/>
                <w:color w:val="000000"/>
                <w:sz w:val="24"/>
                <w:szCs w:val="24"/>
              </w:rPr>
              <w:t xml:space="preserve">environment </w:t>
            </w:r>
            <w:r w:rsidR="005657F4">
              <w:rPr>
                <w:b/>
                <w:color w:val="000000"/>
                <w:sz w:val="24"/>
                <w:szCs w:val="24"/>
              </w:rPr>
              <w:t xml:space="preserve">and </w:t>
            </w:r>
            <w:r w:rsidR="00E019A8">
              <w:rPr>
                <w:b/>
                <w:color w:val="000000"/>
                <w:sz w:val="24"/>
                <w:szCs w:val="24"/>
              </w:rPr>
              <w:t xml:space="preserve">residents </w:t>
            </w:r>
            <w:r>
              <w:rPr>
                <w:b/>
                <w:color w:val="000000"/>
                <w:sz w:val="24"/>
                <w:szCs w:val="24"/>
              </w:rPr>
              <w:t>in Shipley</w:t>
            </w:r>
            <w:r w:rsidR="00E019A8">
              <w:rPr>
                <w:b/>
                <w:color w:val="000000"/>
                <w:sz w:val="24"/>
                <w:szCs w:val="24"/>
              </w:rPr>
              <w:t xml:space="preserve"> (parish boundary)</w:t>
            </w:r>
            <w:r>
              <w:rPr>
                <w:b/>
                <w:color w:val="000000"/>
                <w:sz w:val="24"/>
                <w:szCs w:val="24"/>
              </w:rPr>
              <w:t>”</w:t>
            </w:r>
          </w:p>
        </w:tc>
      </w:tr>
      <w:tr w:rsidR="001E4F19" w14:paraId="2BC02A34" w14:textId="77777777">
        <w:trPr>
          <w:trHeight w:val="1120"/>
        </w:trPr>
        <w:tc>
          <w:tcPr>
            <w:tcW w:w="10509" w:type="dxa"/>
            <w:gridSpan w:val="2"/>
            <w:shd w:val="clear" w:color="auto" w:fill="auto"/>
            <w:tcMar>
              <w:top w:w="100" w:type="dxa"/>
              <w:left w:w="100" w:type="dxa"/>
              <w:bottom w:w="100" w:type="dxa"/>
              <w:right w:w="100" w:type="dxa"/>
            </w:tcMar>
          </w:tcPr>
          <w:p w14:paraId="05DB8E07" w14:textId="4D89C5E0" w:rsidR="001E4F19" w:rsidRPr="00944CA3" w:rsidRDefault="00536F2F">
            <w:pPr>
              <w:widowControl w:val="0"/>
              <w:pBdr>
                <w:top w:val="nil"/>
                <w:left w:val="nil"/>
                <w:bottom w:val="nil"/>
                <w:right w:val="nil"/>
                <w:between w:val="nil"/>
              </w:pBdr>
              <w:spacing w:line="240" w:lineRule="auto"/>
              <w:ind w:left="168"/>
              <w:rPr>
                <w:b/>
                <w:color w:val="000000"/>
                <w:sz w:val="24"/>
                <w:szCs w:val="24"/>
              </w:rPr>
            </w:pPr>
            <w:r w:rsidRPr="00944CA3">
              <w:rPr>
                <w:b/>
                <w:color w:val="000000"/>
                <w:sz w:val="24"/>
                <w:szCs w:val="24"/>
              </w:rPr>
              <w:t xml:space="preserve">Name of </w:t>
            </w:r>
            <w:r w:rsidR="003413BD" w:rsidRPr="00944CA3">
              <w:rPr>
                <w:b/>
                <w:color w:val="000000"/>
                <w:sz w:val="24"/>
                <w:szCs w:val="24"/>
              </w:rPr>
              <w:t>applica</w:t>
            </w:r>
            <w:r w:rsidR="003413BD" w:rsidRPr="00326A07">
              <w:rPr>
                <w:b/>
                <w:color w:val="000000"/>
                <w:sz w:val="24"/>
                <w:szCs w:val="24"/>
              </w:rPr>
              <w:t>nt</w:t>
            </w:r>
            <w:r w:rsidRPr="00326A07">
              <w:rPr>
                <w:b/>
                <w:color w:val="000000"/>
                <w:sz w:val="24"/>
                <w:szCs w:val="24"/>
              </w:rPr>
              <w:t>:</w:t>
            </w:r>
            <w:r w:rsidR="00A1704E" w:rsidRPr="00326A07">
              <w:rPr>
                <w:bCs/>
                <w:color w:val="000000"/>
                <w:sz w:val="24"/>
                <w:szCs w:val="24"/>
              </w:rPr>
              <w:t xml:space="preserve"> Andrew Gardner / Above Ground ltd</w:t>
            </w:r>
          </w:p>
          <w:p w14:paraId="1B889DB7" w14:textId="56F30957" w:rsidR="000B3D9B" w:rsidRPr="005835D8" w:rsidRDefault="000B3D9B">
            <w:pPr>
              <w:widowControl w:val="0"/>
              <w:pBdr>
                <w:top w:val="nil"/>
                <w:left w:val="nil"/>
                <w:bottom w:val="nil"/>
                <w:right w:val="nil"/>
                <w:between w:val="nil"/>
              </w:pBdr>
              <w:spacing w:line="240" w:lineRule="auto"/>
              <w:ind w:left="168"/>
              <w:rPr>
                <w:bCs/>
                <w:color w:val="000000"/>
                <w:sz w:val="24"/>
                <w:szCs w:val="24"/>
              </w:rPr>
            </w:pPr>
          </w:p>
          <w:p w14:paraId="041A3DDC" w14:textId="77777777" w:rsidR="00944CA3" w:rsidRPr="00944CA3" w:rsidRDefault="00944CA3">
            <w:pPr>
              <w:widowControl w:val="0"/>
              <w:pBdr>
                <w:top w:val="nil"/>
                <w:left w:val="nil"/>
                <w:bottom w:val="nil"/>
                <w:right w:val="nil"/>
                <w:between w:val="nil"/>
              </w:pBdr>
              <w:spacing w:line="240" w:lineRule="auto"/>
              <w:ind w:left="168"/>
              <w:rPr>
                <w:b/>
                <w:color w:val="000000"/>
                <w:sz w:val="24"/>
                <w:szCs w:val="24"/>
              </w:rPr>
            </w:pPr>
          </w:p>
          <w:p w14:paraId="41EBD861" w14:textId="0EA7B46A" w:rsidR="000B3D9B" w:rsidRDefault="00923282">
            <w:pPr>
              <w:widowControl w:val="0"/>
              <w:pBdr>
                <w:top w:val="nil"/>
                <w:left w:val="nil"/>
                <w:bottom w:val="nil"/>
                <w:right w:val="nil"/>
                <w:between w:val="nil"/>
              </w:pBdr>
              <w:spacing w:line="240" w:lineRule="auto"/>
              <w:ind w:left="168"/>
              <w:rPr>
                <w:b/>
                <w:color w:val="000000"/>
                <w:sz w:val="24"/>
                <w:szCs w:val="24"/>
              </w:rPr>
            </w:pPr>
            <w:r>
              <w:rPr>
                <w:b/>
                <w:color w:val="000000"/>
                <w:sz w:val="24"/>
                <w:szCs w:val="24"/>
              </w:rPr>
              <w:t>T</w:t>
            </w:r>
            <w:r w:rsidRPr="00944CA3">
              <w:rPr>
                <w:b/>
                <w:color w:val="000000"/>
                <w:sz w:val="24"/>
                <w:szCs w:val="24"/>
              </w:rPr>
              <w:t xml:space="preserve">ell us about yourselves </w:t>
            </w:r>
            <w:r>
              <w:rPr>
                <w:b/>
                <w:color w:val="000000"/>
                <w:sz w:val="24"/>
                <w:szCs w:val="24"/>
              </w:rPr>
              <w:t>and/or w</w:t>
            </w:r>
            <w:r w:rsidR="000B3D9B" w:rsidRPr="00944CA3">
              <w:rPr>
                <w:b/>
                <w:color w:val="000000"/>
                <w:sz w:val="24"/>
                <w:szCs w:val="24"/>
              </w:rPr>
              <w:t xml:space="preserve">hat your organisation </w:t>
            </w:r>
            <w:r w:rsidRPr="00944CA3">
              <w:rPr>
                <w:b/>
                <w:color w:val="000000"/>
                <w:sz w:val="24"/>
                <w:szCs w:val="24"/>
              </w:rPr>
              <w:t xml:space="preserve">was </w:t>
            </w:r>
            <w:r w:rsidR="002B7052" w:rsidRPr="00944CA3">
              <w:rPr>
                <w:b/>
                <w:color w:val="000000"/>
                <w:sz w:val="24"/>
                <w:szCs w:val="24"/>
              </w:rPr>
              <w:t>set up to do</w:t>
            </w:r>
            <w:r w:rsidR="00944CA3" w:rsidRPr="00944CA3">
              <w:rPr>
                <w:b/>
                <w:color w:val="000000"/>
                <w:sz w:val="24"/>
                <w:szCs w:val="24"/>
              </w:rPr>
              <w:t>:</w:t>
            </w:r>
          </w:p>
          <w:p w14:paraId="68661A5C" w14:textId="77777777" w:rsidR="00003980" w:rsidRDefault="00003980">
            <w:pPr>
              <w:widowControl w:val="0"/>
              <w:pBdr>
                <w:top w:val="nil"/>
                <w:left w:val="nil"/>
                <w:bottom w:val="nil"/>
                <w:right w:val="nil"/>
                <w:between w:val="nil"/>
              </w:pBdr>
              <w:spacing w:line="240" w:lineRule="auto"/>
              <w:ind w:left="168"/>
              <w:rPr>
                <w:b/>
                <w:color w:val="000000"/>
                <w:sz w:val="24"/>
                <w:szCs w:val="24"/>
              </w:rPr>
            </w:pPr>
          </w:p>
          <w:p w14:paraId="2C3AA47F" w14:textId="67D9F726" w:rsidR="00003980" w:rsidRPr="007A2CBC" w:rsidRDefault="002071AA">
            <w:pPr>
              <w:widowControl w:val="0"/>
              <w:pBdr>
                <w:top w:val="nil"/>
                <w:left w:val="nil"/>
                <w:bottom w:val="nil"/>
                <w:right w:val="nil"/>
                <w:between w:val="nil"/>
              </w:pBdr>
              <w:spacing w:line="240" w:lineRule="auto"/>
              <w:ind w:left="168"/>
              <w:rPr>
                <w:bCs/>
                <w:color w:val="000000"/>
                <w:sz w:val="24"/>
                <w:szCs w:val="24"/>
              </w:rPr>
            </w:pPr>
            <w:r w:rsidRPr="007A2CBC">
              <w:rPr>
                <w:bCs/>
                <w:color w:val="000000"/>
                <w:sz w:val="24"/>
                <w:szCs w:val="24"/>
              </w:rPr>
              <w:t xml:space="preserve">Above Ground aims to better integrate </w:t>
            </w:r>
            <w:r w:rsidR="00E6372A" w:rsidRPr="007A2CBC">
              <w:rPr>
                <w:bCs/>
                <w:color w:val="000000"/>
                <w:sz w:val="24"/>
                <w:szCs w:val="24"/>
              </w:rPr>
              <w:t>large-scale public-sector</w:t>
            </w:r>
            <w:r w:rsidRPr="007A2CBC">
              <w:rPr>
                <w:bCs/>
                <w:color w:val="000000"/>
                <w:sz w:val="24"/>
                <w:szCs w:val="24"/>
              </w:rPr>
              <w:t xml:space="preserve"> initiatives with the communities that they serve. </w:t>
            </w:r>
            <w:r w:rsidR="00E6372A" w:rsidRPr="007A2CBC">
              <w:rPr>
                <w:bCs/>
                <w:color w:val="000000"/>
                <w:sz w:val="24"/>
                <w:szCs w:val="24"/>
              </w:rPr>
              <w:t>Home energy and retrofit is one major component of our work alongside inclusive design</w:t>
            </w:r>
            <w:r w:rsidR="00275F4D" w:rsidRPr="007A2CBC">
              <w:rPr>
                <w:bCs/>
                <w:color w:val="000000"/>
                <w:sz w:val="24"/>
                <w:szCs w:val="24"/>
              </w:rPr>
              <w:t xml:space="preserve">, travel and nature connection. We believe that successful delivery of national agendas around climate change </w:t>
            </w:r>
            <w:r w:rsidR="006E0833">
              <w:rPr>
                <w:bCs/>
                <w:color w:val="000000"/>
                <w:sz w:val="24"/>
                <w:szCs w:val="24"/>
              </w:rPr>
              <w:t>and</w:t>
            </w:r>
            <w:r w:rsidR="00275F4D" w:rsidRPr="007A2CBC">
              <w:rPr>
                <w:bCs/>
                <w:color w:val="000000"/>
                <w:sz w:val="24"/>
                <w:szCs w:val="24"/>
              </w:rPr>
              <w:t xml:space="preserve"> other issues requires </w:t>
            </w:r>
            <w:r w:rsidR="00420DEE" w:rsidRPr="007A2CBC">
              <w:rPr>
                <w:bCs/>
                <w:color w:val="000000"/>
                <w:sz w:val="24"/>
                <w:szCs w:val="24"/>
              </w:rPr>
              <w:t xml:space="preserve">the connection to be made between </w:t>
            </w:r>
            <w:r w:rsidR="006E0833" w:rsidRPr="007A2CBC">
              <w:rPr>
                <w:bCs/>
                <w:color w:val="000000"/>
                <w:sz w:val="24"/>
                <w:szCs w:val="24"/>
              </w:rPr>
              <w:t>top-down</w:t>
            </w:r>
            <w:r w:rsidR="00420DEE" w:rsidRPr="007A2CBC">
              <w:rPr>
                <w:bCs/>
                <w:color w:val="000000"/>
                <w:sz w:val="24"/>
                <w:szCs w:val="24"/>
              </w:rPr>
              <w:t xml:space="preserve"> policy and</w:t>
            </w:r>
            <w:r w:rsidR="006E0833">
              <w:rPr>
                <w:bCs/>
                <w:color w:val="000000"/>
                <w:sz w:val="24"/>
                <w:szCs w:val="24"/>
              </w:rPr>
              <w:t xml:space="preserve"> the</w:t>
            </w:r>
            <w:r w:rsidR="00420DEE" w:rsidRPr="007A2CBC">
              <w:rPr>
                <w:bCs/>
                <w:color w:val="000000"/>
                <w:sz w:val="24"/>
                <w:szCs w:val="24"/>
              </w:rPr>
              <w:t xml:space="preserve"> grassroots </w:t>
            </w:r>
            <w:r w:rsidR="006E0833">
              <w:rPr>
                <w:bCs/>
                <w:color w:val="000000"/>
                <w:sz w:val="24"/>
                <w:szCs w:val="24"/>
              </w:rPr>
              <w:t>reality of communities</w:t>
            </w:r>
            <w:r w:rsidR="00420DEE" w:rsidRPr="007A2CBC">
              <w:rPr>
                <w:bCs/>
                <w:color w:val="000000"/>
                <w:sz w:val="24"/>
                <w:szCs w:val="24"/>
              </w:rPr>
              <w:t xml:space="preserve"> so that the </w:t>
            </w:r>
            <w:r w:rsidR="007A2CBC" w:rsidRPr="007A2CBC">
              <w:rPr>
                <w:bCs/>
                <w:color w:val="000000"/>
                <w:sz w:val="24"/>
                <w:szCs w:val="24"/>
              </w:rPr>
              <w:t>effectiveness of both can be amplified.</w:t>
            </w:r>
          </w:p>
          <w:p w14:paraId="128DE685" w14:textId="77777777" w:rsidR="00003980" w:rsidRDefault="00003980">
            <w:pPr>
              <w:widowControl w:val="0"/>
              <w:pBdr>
                <w:top w:val="nil"/>
                <w:left w:val="nil"/>
                <w:bottom w:val="nil"/>
                <w:right w:val="nil"/>
                <w:between w:val="nil"/>
              </w:pBdr>
              <w:spacing w:line="240" w:lineRule="auto"/>
              <w:ind w:left="168"/>
              <w:rPr>
                <w:b/>
                <w:color w:val="000000"/>
                <w:sz w:val="24"/>
                <w:szCs w:val="24"/>
              </w:rPr>
            </w:pPr>
          </w:p>
          <w:p w14:paraId="4F3AA6D1" w14:textId="77777777" w:rsidR="00941C61" w:rsidRDefault="00941C61" w:rsidP="00941C61">
            <w:pPr>
              <w:widowControl w:val="0"/>
              <w:pBdr>
                <w:top w:val="nil"/>
                <w:left w:val="nil"/>
                <w:bottom w:val="nil"/>
                <w:right w:val="nil"/>
                <w:between w:val="nil"/>
              </w:pBdr>
              <w:spacing w:line="240" w:lineRule="auto"/>
              <w:ind w:left="168"/>
              <w:rPr>
                <w:bCs/>
                <w:color w:val="000000"/>
                <w:sz w:val="24"/>
                <w:szCs w:val="24"/>
              </w:rPr>
            </w:pPr>
          </w:p>
          <w:p w14:paraId="2BC02A33" w14:textId="02E236AD" w:rsidR="00944CA3" w:rsidRPr="00944CA3" w:rsidRDefault="00944CA3">
            <w:pPr>
              <w:widowControl w:val="0"/>
              <w:pBdr>
                <w:top w:val="nil"/>
                <w:left w:val="nil"/>
                <w:bottom w:val="nil"/>
                <w:right w:val="nil"/>
                <w:between w:val="nil"/>
              </w:pBdr>
              <w:spacing w:line="240" w:lineRule="auto"/>
              <w:ind w:left="168"/>
              <w:rPr>
                <w:b/>
                <w:color w:val="000000"/>
                <w:sz w:val="24"/>
                <w:szCs w:val="24"/>
              </w:rPr>
            </w:pPr>
          </w:p>
        </w:tc>
      </w:tr>
      <w:tr w:rsidR="00304E5D" w14:paraId="464E24D7" w14:textId="77777777">
        <w:trPr>
          <w:trHeight w:val="4673"/>
        </w:trPr>
        <w:tc>
          <w:tcPr>
            <w:tcW w:w="10509" w:type="dxa"/>
            <w:gridSpan w:val="2"/>
            <w:shd w:val="clear" w:color="auto" w:fill="auto"/>
            <w:tcMar>
              <w:top w:w="100" w:type="dxa"/>
              <w:left w:w="100" w:type="dxa"/>
              <w:bottom w:w="100" w:type="dxa"/>
              <w:right w:w="100" w:type="dxa"/>
            </w:tcMar>
          </w:tcPr>
          <w:p w14:paraId="321D5543" w14:textId="77777777" w:rsidR="00304E5D" w:rsidRPr="00895FD5" w:rsidRDefault="00304E5D">
            <w:pPr>
              <w:widowControl w:val="0"/>
              <w:pBdr>
                <w:top w:val="nil"/>
                <w:left w:val="nil"/>
                <w:bottom w:val="nil"/>
                <w:right w:val="nil"/>
                <w:between w:val="nil"/>
              </w:pBdr>
              <w:spacing w:line="240" w:lineRule="auto"/>
              <w:ind w:left="159"/>
              <w:rPr>
                <w:b/>
                <w:color w:val="000000"/>
                <w:sz w:val="24"/>
                <w:szCs w:val="24"/>
              </w:rPr>
            </w:pPr>
            <w:r w:rsidRPr="00895FD5">
              <w:rPr>
                <w:b/>
                <w:color w:val="000000"/>
                <w:sz w:val="24"/>
                <w:szCs w:val="24"/>
              </w:rPr>
              <w:t>What is your idea (that you are applying for these funds for)?</w:t>
            </w:r>
          </w:p>
          <w:p w14:paraId="4521DA94" w14:textId="77777777" w:rsidR="00526A69" w:rsidRPr="00EF4651" w:rsidRDefault="00526A69">
            <w:pPr>
              <w:widowControl w:val="0"/>
              <w:pBdr>
                <w:top w:val="nil"/>
                <w:left w:val="nil"/>
                <w:bottom w:val="nil"/>
                <w:right w:val="nil"/>
                <w:between w:val="nil"/>
              </w:pBdr>
              <w:spacing w:line="240" w:lineRule="auto"/>
              <w:ind w:left="159"/>
              <w:rPr>
                <w:bCs/>
                <w:color w:val="000000"/>
                <w:sz w:val="24"/>
                <w:szCs w:val="24"/>
              </w:rPr>
            </w:pPr>
          </w:p>
          <w:p w14:paraId="6610E8B0" w14:textId="77777777" w:rsidR="00DC49F1" w:rsidRPr="00EF4651" w:rsidRDefault="00DC49F1" w:rsidP="00DC49F1">
            <w:pPr>
              <w:widowControl w:val="0"/>
              <w:pBdr>
                <w:top w:val="nil"/>
                <w:left w:val="nil"/>
                <w:bottom w:val="nil"/>
                <w:right w:val="nil"/>
                <w:between w:val="nil"/>
              </w:pBdr>
              <w:spacing w:line="240" w:lineRule="auto"/>
              <w:ind w:left="159"/>
              <w:rPr>
                <w:bCs/>
                <w:color w:val="000000"/>
                <w:sz w:val="24"/>
                <w:szCs w:val="24"/>
              </w:rPr>
            </w:pPr>
          </w:p>
          <w:p w14:paraId="29D7DB6B" w14:textId="7A34868F" w:rsidR="00A202A5" w:rsidRPr="00EF4651" w:rsidRDefault="00EF4651" w:rsidP="00DC49F1">
            <w:pPr>
              <w:widowControl w:val="0"/>
              <w:pBdr>
                <w:top w:val="nil"/>
                <w:left w:val="nil"/>
                <w:bottom w:val="nil"/>
                <w:right w:val="nil"/>
                <w:between w:val="nil"/>
              </w:pBdr>
              <w:spacing w:line="240" w:lineRule="auto"/>
              <w:ind w:left="159"/>
              <w:rPr>
                <w:bCs/>
                <w:color w:val="000000"/>
                <w:sz w:val="24"/>
                <w:szCs w:val="24"/>
              </w:rPr>
            </w:pPr>
            <w:r>
              <w:rPr>
                <w:bCs/>
                <w:color w:val="000000"/>
                <w:sz w:val="24"/>
                <w:szCs w:val="24"/>
              </w:rPr>
              <w:t xml:space="preserve">Heritage </w:t>
            </w:r>
            <w:r w:rsidR="00C664E2">
              <w:rPr>
                <w:bCs/>
                <w:color w:val="000000"/>
                <w:sz w:val="24"/>
                <w:szCs w:val="24"/>
              </w:rPr>
              <w:t>H</w:t>
            </w:r>
            <w:r w:rsidR="00895FD5">
              <w:rPr>
                <w:bCs/>
                <w:color w:val="000000"/>
                <w:sz w:val="24"/>
                <w:szCs w:val="24"/>
              </w:rPr>
              <w:t xml:space="preserve">ome </w:t>
            </w:r>
            <w:r w:rsidR="00C664E2">
              <w:rPr>
                <w:bCs/>
                <w:color w:val="000000"/>
                <w:sz w:val="24"/>
                <w:szCs w:val="24"/>
              </w:rPr>
              <w:t>I</w:t>
            </w:r>
            <w:r w:rsidR="00AC6AAB" w:rsidRPr="00EF4651">
              <w:rPr>
                <w:bCs/>
                <w:color w:val="000000"/>
                <w:sz w:val="24"/>
                <w:szCs w:val="24"/>
              </w:rPr>
              <w:t xml:space="preserve">nternal </w:t>
            </w:r>
            <w:r w:rsidR="00C664E2">
              <w:rPr>
                <w:bCs/>
                <w:color w:val="000000"/>
                <w:sz w:val="24"/>
                <w:szCs w:val="24"/>
              </w:rPr>
              <w:t>W</w:t>
            </w:r>
            <w:r w:rsidR="00AC6AAB" w:rsidRPr="00EF4651">
              <w:rPr>
                <w:bCs/>
                <w:color w:val="000000"/>
                <w:sz w:val="24"/>
                <w:szCs w:val="24"/>
              </w:rPr>
              <w:t xml:space="preserve">all </w:t>
            </w:r>
            <w:r w:rsidR="00C664E2">
              <w:rPr>
                <w:bCs/>
                <w:color w:val="000000"/>
                <w:sz w:val="24"/>
                <w:szCs w:val="24"/>
              </w:rPr>
              <w:t>I</w:t>
            </w:r>
            <w:r w:rsidR="00AC6AAB" w:rsidRPr="00EF4651">
              <w:rPr>
                <w:bCs/>
                <w:color w:val="000000"/>
                <w:sz w:val="24"/>
                <w:szCs w:val="24"/>
              </w:rPr>
              <w:t>nsulation</w:t>
            </w:r>
            <w:r w:rsidR="00C664E2">
              <w:rPr>
                <w:bCs/>
                <w:color w:val="000000"/>
                <w:sz w:val="24"/>
                <w:szCs w:val="24"/>
              </w:rPr>
              <w:t xml:space="preserve"> -</w:t>
            </w:r>
            <w:r w:rsidR="00AC6AAB" w:rsidRPr="00EF4651">
              <w:rPr>
                <w:bCs/>
                <w:color w:val="000000"/>
                <w:sz w:val="24"/>
                <w:szCs w:val="24"/>
              </w:rPr>
              <w:t xml:space="preserve"> </w:t>
            </w:r>
            <w:r w:rsidR="00C664E2">
              <w:rPr>
                <w:bCs/>
                <w:color w:val="000000"/>
                <w:sz w:val="24"/>
                <w:szCs w:val="24"/>
              </w:rPr>
              <w:t>H</w:t>
            </w:r>
            <w:r w:rsidR="00673F84" w:rsidRPr="00EF4651">
              <w:rPr>
                <w:bCs/>
                <w:color w:val="000000"/>
                <w:sz w:val="24"/>
                <w:szCs w:val="24"/>
              </w:rPr>
              <w:t xml:space="preserve">ands on </w:t>
            </w:r>
            <w:r w:rsidR="00C664E2">
              <w:rPr>
                <w:bCs/>
                <w:color w:val="000000"/>
                <w:sz w:val="24"/>
                <w:szCs w:val="24"/>
              </w:rPr>
              <w:t>W</w:t>
            </w:r>
            <w:r w:rsidR="00673F84" w:rsidRPr="00EF4651">
              <w:rPr>
                <w:bCs/>
                <w:color w:val="000000"/>
                <w:sz w:val="24"/>
                <w:szCs w:val="24"/>
              </w:rPr>
              <w:t>orkshop</w:t>
            </w:r>
          </w:p>
          <w:p w14:paraId="75166781" w14:textId="77777777" w:rsidR="00673F84" w:rsidRPr="00EF4651" w:rsidRDefault="00673F84" w:rsidP="00DC49F1">
            <w:pPr>
              <w:widowControl w:val="0"/>
              <w:pBdr>
                <w:top w:val="nil"/>
                <w:left w:val="nil"/>
                <w:bottom w:val="nil"/>
                <w:right w:val="nil"/>
                <w:between w:val="nil"/>
              </w:pBdr>
              <w:spacing w:line="240" w:lineRule="auto"/>
              <w:ind w:left="159"/>
              <w:rPr>
                <w:bCs/>
                <w:color w:val="000000"/>
                <w:sz w:val="24"/>
                <w:szCs w:val="24"/>
              </w:rPr>
            </w:pPr>
          </w:p>
          <w:p w14:paraId="187D63F1" w14:textId="65F5D2D5" w:rsidR="00A403ED" w:rsidRPr="00EF4651" w:rsidRDefault="00A403ED" w:rsidP="00A403ED">
            <w:pPr>
              <w:widowControl w:val="0"/>
              <w:pBdr>
                <w:top w:val="nil"/>
                <w:left w:val="nil"/>
                <w:bottom w:val="nil"/>
                <w:right w:val="nil"/>
                <w:between w:val="nil"/>
              </w:pBdr>
              <w:spacing w:line="240" w:lineRule="auto"/>
              <w:ind w:left="159"/>
              <w:rPr>
                <w:bCs/>
                <w:color w:val="000000"/>
                <w:sz w:val="24"/>
                <w:szCs w:val="24"/>
              </w:rPr>
            </w:pPr>
            <w:r w:rsidRPr="00EF4651">
              <w:rPr>
                <w:bCs/>
                <w:color w:val="000000"/>
                <w:sz w:val="24"/>
                <w:szCs w:val="24"/>
              </w:rPr>
              <w:t xml:space="preserve">For the past 2 years we have worked on the Saltaire Retrofit Reimagined project to help improve the energy efficiency and comfort of Saltaire homes. We have engaged with the Saltaire Community, run events to show in a </w:t>
            </w:r>
            <w:proofErr w:type="gramStart"/>
            <w:r w:rsidRPr="00EF4651">
              <w:rPr>
                <w:bCs/>
                <w:color w:val="000000"/>
                <w:sz w:val="24"/>
                <w:szCs w:val="24"/>
              </w:rPr>
              <w:t>hand’s</w:t>
            </w:r>
            <w:proofErr w:type="gramEnd"/>
            <w:r w:rsidRPr="00EF4651">
              <w:rPr>
                <w:bCs/>
                <w:color w:val="000000"/>
                <w:sz w:val="24"/>
                <w:szCs w:val="24"/>
              </w:rPr>
              <w:t xml:space="preserve"> on way what is making Saltaire houses cold</w:t>
            </w:r>
            <w:r w:rsidR="007010B3" w:rsidRPr="00EF4651">
              <w:rPr>
                <w:bCs/>
                <w:color w:val="000000"/>
                <w:sz w:val="24"/>
                <w:szCs w:val="24"/>
              </w:rPr>
              <w:t>, commissioned best practice technical advice and modelling and published our handbook for residents.</w:t>
            </w:r>
          </w:p>
          <w:p w14:paraId="1DBAE347" w14:textId="267C933C" w:rsidR="00B91C60" w:rsidRPr="00EF4651" w:rsidRDefault="00B91C60" w:rsidP="00A403ED">
            <w:pPr>
              <w:widowControl w:val="0"/>
              <w:pBdr>
                <w:top w:val="nil"/>
                <w:left w:val="nil"/>
                <w:bottom w:val="nil"/>
                <w:right w:val="nil"/>
                <w:between w:val="nil"/>
              </w:pBdr>
              <w:spacing w:line="240" w:lineRule="auto"/>
              <w:ind w:left="159"/>
              <w:rPr>
                <w:bCs/>
                <w:color w:val="000000"/>
                <w:sz w:val="24"/>
                <w:szCs w:val="24"/>
              </w:rPr>
            </w:pPr>
            <w:r w:rsidRPr="00EF4651">
              <w:rPr>
                <w:bCs/>
                <w:color w:val="000000"/>
                <w:sz w:val="24"/>
                <w:szCs w:val="24"/>
              </w:rPr>
              <w:t xml:space="preserve">We now want to move on to the next step and carry out a training workshop for one of the main skills that residents </w:t>
            </w:r>
            <w:r w:rsidR="00517204" w:rsidRPr="00EF4651">
              <w:rPr>
                <w:bCs/>
                <w:color w:val="000000"/>
                <w:sz w:val="24"/>
                <w:szCs w:val="24"/>
              </w:rPr>
              <w:t>struggle to get – wall insulation suitable for these buildings.</w:t>
            </w:r>
            <w:r w:rsidR="00284009" w:rsidRPr="00EF4651">
              <w:rPr>
                <w:bCs/>
                <w:color w:val="000000"/>
                <w:sz w:val="24"/>
                <w:szCs w:val="24"/>
              </w:rPr>
              <w:t xml:space="preserve"> This means ‘vapour open’ </w:t>
            </w:r>
            <w:r w:rsidR="00B52015" w:rsidRPr="00EF4651">
              <w:rPr>
                <w:bCs/>
                <w:color w:val="000000"/>
                <w:sz w:val="24"/>
                <w:szCs w:val="24"/>
              </w:rPr>
              <w:t xml:space="preserve">insulation </w:t>
            </w:r>
            <w:r w:rsidR="00284009" w:rsidRPr="00EF4651">
              <w:rPr>
                <w:bCs/>
                <w:color w:val="000000"/>
                <w:sz w:val="24"/>
                <w:szCs w:val="24"/>
              </w:rPr>
              <w:t xml:space="preserve">materials and lime plaster as opposed to the cement and </w:t>
            </w:r>
            <w:r w:rsidR="000C4F3D" w:rsidRPr="00EF4651">
              <w:rPr>
                <w:bCs/>
                <w:color w:val="000000"/>
                <w:sz w:val="24"/>
                <w:szCs w:val="24"/>
              </w:rPr>
              <w:t>plasterboard-based</w:t>
            </w:r>
            <w:r w:rsidR="00284009" w:rsidRPr="00EF4651">
              <w:rPr>
                <w:bCs/>
                <w:color w:val="000000"/>
                <w:sz w:val="24"/>
                <w:szCs w:val="24"/>
              </w:rPr>
              <w:t xml:space="preserve"> products residents are offered as a default</w:t>
            </w:r>
            <w:r w:rsidR="00B52015" w:rsidRPr="00EF4651">
              <w:rPr>
                <w:bCs/>
                <w:color w:val="000000"/>
                <w:sz w:val="24"/>
                <w:szCs w:val="24"/>
              </w:rPr>
              <w:t xml:space="preserve"> which we have shown can damage both properties and </w:t>
            </w:r>
            <w:r w:rsidR="00A26D97" w:rsidRPr="00EF4651">
              <w:rPr>
                <w:bCs/>
                <w:color w:val="000000"/>
                <w:sz w:val="24"/>
                <w:szCs w:val="24"/>
              </w:rPr>
              <w:t>residents’</w:t>
            </w:r>
            <w:r w:rsidR="00B52015" w:rsidRPr="00EF4651">
              <w:rPr>
                <w:bCs/>
                <w:color w:val="000000"/>
                <w:sz w:val="24"/>
                <w:szCs w:val="24"/>
              </w:rPr>
              <w:t xml:space="preserve"> health.</w:t>
            </w:r>
          </w:p>
          <w:p w14:paraId="496424F4" w14:textId="77777777" w:rsidR="00517204" w:rsidRPr="00EF4651" w:rsidRDefault="00517204" w:rsidP="00A403ED">
            <w:pPr>
              <w:widowControl w:val="0"/>
              <w:pBdr>
                <w:top w:val="nil"/>
                <w:left w:val="nil"/>
                <w:bottom w:val="nil"/>
                <w:right w:val="nil"/>
                <w:between w:val="nil"/>
              </w:pBdr>
              <w:spacing w:line="240" w:lineRule="auto"/>
              <w:ind w:left="159"/>
              <w:rPr>
                <w:bCs/>
                <w:color w:val="000000"/>
                <w:sz w:val="24"/>
                <w:szCs w:val="24"/>
              </w:rPr>
            </w:pPr>
          </w:p>
          <w:p w14:paraId="3E252DC9" w14:textId="1F7AD584" w:rsidR="00517204" w:rsidRPr="00EF4651" w:rsidRDefault="00284009" w:rsidP="00A403ED">
            <w:pPr>
              <w:widowControl w:val="0"/>
              <w:pBdr>
                <w:top w:val="nil"/>
                <w:left w:val="nil"/>
                <w:bottom w:val="nil"/>
                <w:right w:val="nil"/>
                <w:between w:val="nil"/>
              </w:pBdr>
              <w:spacing w:line="240" w:lineRule="auto"/>
              <w:ind w:left="159"/>
              <w:rPr>
                <w:bCs/>
                <w:color w:val="000000"/>
                <w:sz w:val="24"/>
                <w:szCs w:val="24"/>
              </w:rPr>
            </w:pPr>
            <w:r w:rsidRPr="00EF4651">
              <w:rPr>
                <w:bCs/>
                <w:color w:val="000000"/>
                <w:sz w:val="24"/>
                <w:szCs w:val="24"/>
              </w:rPr>
              <w:t>We have a quote from</w:t>
            </w:r>
            <w:r w:rsidR="0032729B" w:rsidRPr="00EF4651">
              <w:rPr>
                <w:bCs/>
                <w:color w:val="000000"/>
                <w:sz w:val="24"/>
                <w:szCs w:val="24"/>
              </w:rPr>
              <w:t xml:space="preserve"> West Yorkshire based supplier</w:t>
            </w:r>
            <w:r w:rsidRPr="00EF4651">
              <w:rPr>
                <w:bCs/>
                <w:color w:val="000000"/>
                <w:sz w:val="24"/>
                <w:szCs w:val="24"/>
              </w:rPr>
              <w:t xml:space="preserve"> </w:t>
            </w:r>
            <w:proofErr w:type="spellStart"/>
            <w:r w:rsidR="003A43EA" w:rsidRPr="00EF4651">
              <w:rPr>
                <w:bCs/>
                <w:color w:val="000000"/>
                <w:sz w:val="24"/>
                <w:szCs w:val="24"/>
              </w:rPr>
              <w:t>Womersleys</w:t>
            </w:r>
            <w:proofErr w:type="spellEnd"/>
            <w:r w:rsidR="003A43EA" w:rsidRPr="00EF4651">
              <w:rPr>
                <w:bCs/>
                <w:color w:val="000000"/>
                <w:sz w:val="24"/>
                <w:szCs w:val="24"/>
              </w:rPr>
              <w:t xml:space="preserve"> Ltd for the core </w:t>
            </w:r>
            <w:r w:rsidR="00062FE7" w:rsidRPr="00EF4651">
              <w:rPr>
                <w:bCs/>
                <w:color w:val="000000"/>
                <w:sz w:val="24"/>
                <w:szCs w:val="24"/>
              </w:rPr>
              <w:t xml:space="preserve">skills and training provision and will build an event around this including suitable venue and promotion. </w:t>
            </w:r>
            <w:r w:rsidR="00BF48C0" w:rsidRPr="00EF4651">
              <w:rPr>
                <w:bCs/>
                <w:color w:val="000000"/>
                <w:sz w:val="24"/>
                <w:szCs w:val="24"/>
              </w:rPr>
              <w:t>The maximum participant attendance at the event will be 10 people</w:t>
            </w:r>
            <w:r w:rsidR="002204A7" w:rsidRPr="00EF4651">
              <w:rPr>
                <w:bCs/>
                <w:color w:val="000000"/>
                <w:sz w:val="24"/>
                <w:szCs w:val="24"/>
              </w:rPr>
              <w:t xml:space="preserve"> – given the nature of this </w:t>
            </w:r>
            <w:r w:rsidR="002204A7" w:rsidRPr="00EF4651">
              <w:rPr>
                <w:bCs/>
                <w:color w:val="000000"/>
                <w:sz w:val="24"/>
                <w:szCs w:val="24"/>
              </w:rPr>
              <w:lastRenderedPageBreak/>
              <w:t>grant we believe this should be</w:t>
            </w:r>
            <w:r w:rsidR="00655FAC">
              <w:rPr>
                <w:bCs/>
                <w:color w:val="000000"/>
                <w:sz w:val="24"/>
                <w:szCs w:val="24"/>
              </w:rPr>
              <w:t xml:space="preserve"> focused on</w:t>
            </w:r>
            <w:r w:rsidR="002204A7" w:rsidRPr="00EF4651">
              <w:rPr>
                <w:bCs/>
                <w:color w:val="000000"/>
                <w:sz w:val="24"/>
                <w:szCs w:val="24"/>
              </w:rPr>
              <w:t xml:space="preserve"> residents rather than local </w:t>
            </w:r>
            <w:r w:rsidR="001C70A8">
              <w:rPr>
                <w:bCs/>
                <w:color w:val="000000"/>
                <w:sz w:val="24"/>
                <w:szCs w:val="24"/>
              </w:rPr>
              <w:t>professional plasterers</w:t>
            </w:r>
            <w:r w:rsidR="00B87842">
              <w:rPr>
                <w:bCs/>
                <w:color w:val="000000"/>
                <w:sz w:val="24"/>
                <w:szCs w:val="24"/>
              </w:rPr>
              <w:t>. Based on advice mixed DIY</w:t>
            </w:r>
            <w:r w:rsidR="001C70A8">
              <w:rPr>
                <w:bCs/>
                <w:color w:val="000000"/>
                <w:sz w:val="24"/>
                <w:szCs w:val="24"/>
              </w:rPr>
              <w:t>/P</w:t>
            </w:r>
            <w:r w:rsidR="00B87842">
              <w:rPr>
                <w:bCs/>
                <w:color w:val="000000"/>
                <w:sz w:val="24"/>
                <w:szCs w:val="24"/>
              </w:rPr>
              <w:t>rofessional workshops can be problematic</w:t>
            </w:r>
            <w:r w:rsidR="009E06AE">
              <w:rPr>
                <w:bCs/>
                <w:color w:val="000000"/>
                <w:sz w:val="24"/>
                <w:szCs w:val="24"/>
              </w:rPr>
              <w:t xml:space="preserve"> although trades would be welcome to attend</w:t>
            </w:r>
            <w:r w:rsidR="00CD0271">
              <w:rPr>
                <w:bCs/>
                <w:color w:val="000000"/>
                <w:sz w:val="24"/>
                <w:szCs w:val="24"/>
              </w:rPr>
              <w:t xml:space="preserve"> if interested</w:t>
            </w:r>
            <w:r w:rsidR="002204A7" w:rsidRPr="00EF4651">
              <w:rPr>
                <w:bCs/>
                <w:color w:val="000000"/>
                <w:sz w:val="24"/>
                <w:szCs w:val="24"/>
              </w:rPr>
              <w:t xml:space="preserve">. </w:t>
            </w:r>
            <w:r w:rsidR="002B4439" w:rsidRPr="00EF4651">
              <w:rPr>
                <w:bCs/>
                <w:color w:val="000000"/>
                <w:sz w:val="24"/>
                <w:szCs w:val="24"/>
              </w:rPr>
              <w:t xml:space="preserve">Although our guidance is focused on Saltaire these materials are some of the </w:t>
            </w:r>
            <w:r w:rsidR="000C4F3D" w:rsidRPr="00EF4651">
              <w:rPr>
                <w:bCs/>
                <w:color w:val="000000"/>
                <w:sz w:val="24"/>
                <w:szCs w:val="24"/>
              </w:rPr>
              <w:t xml:space="preserve">lowest </w:t>
            </w:r>
            <w:proofErr w:type="gramStart"/>
            <w:r w:rsidR="000C4F3D" w:rsidRPr="00EF4651">
              <w:rPr>
                <w:bCs/>
                <w:color w:val="000000"/>
                <w:sz w:val="24"/>
                <w:szCs w:val="24"/>
              </w:rPr>
              <w:t>risk</w:t>
            </w:r>
            <w:proofErr w:type="gramEnd"/>
            <w:r w:rsidR="000C4F3D" w:rsidRPr="00EF4651">
              <w:rPr>
                <w:bCs/>
                <w:color w:val="000000"/>
                <w:sz w:val="24"/>
                <w:szCs w:val="24"/>
              </w:rPr>
              <w:t xml:space="preserve"> for doing internal wall insulation generally and we will open the event to Shipley residents.</w:t>
            </w:r>
          </w:p>
          <w:p w14:paraId="45785B16" w14:textId="77777777" w:rsidR="00055048" w:rsidRPr="00EF4651" w:rsidRDefault="00055048" w:rsidP="00A403ED">
            <w:pPr>
              <w:widowControl w:val="0"/>
              <w:pBdr>
                <w:top w:val="nil"/>
                <w:left w:val="nil"/>
                <w:bottom w:val="nil"/>
                <w:right w:val="nil"/>
                <w:between w:val="nil"/>
              </w:pBdr>
              <w:spacing w:line="240" w:lineRule="auto"/>
              <w:ind w:left="159"/>
              <w:rPr>
                <w:bCs/>
                <w:color w:val="000000"/>
                <w:sz w:val="24"/>
                <w:szCs w:val="24"/>
              </w:rPr>
            </w:pPr>
          </w:p>
          <w:p w14:paraId="1F313855" w14:textId="33603B3B" w:rsidR="00055048" w:rsidRPr="00EF4651" w:rsidRDefault="00055048" w:rsidP="00A403ED">
            <w:pPr>
              <w:widowControl w:val="0"/>
              <w:pBdr>
                <w:top w:val="nil"/>
                <w:left w:val="nil"/>
                <w:bottom w:val="nil"/>
                <w:right w:val="nil"/>
                <w:between w:val="nil"/>
              </w:pBdr>
              <w:spacing w:line="240" w:lineRule="auto"/>
              <w:ind w:left="159"/>
              <w:rPr>
                <w:bCs/>
                <w:color w:val="000000"/>
                <w:sz w:val="24"/>
                <w:szCs w:val="24"/>
              </w:rPr>
            </w:pPr>
            <w:r w:rsidRPr="00EF4651">
              <w:rPr>
                <w:bCs/>
                <w:color w:val="000000"/>
                <w:sz w:val="24"/>
                <w:szCs w:val="24"/>
              </w:rPr>
              <w:t>Beyond those attending we will promote and publish the event so that the wider community can benefit</w:t>
            </w:r>
            <w:r w:rsidR="00F1114B" w:rsidRPr="00EF4651">
              <w:rPr>
                <w:bCs/>
                <w:color w:val="000000"/>
                <w:sz w:val="24"/>
                <w:szCs w:val="24"/>
              </w:rPr>
              <w:t xml:space="preserve">, we want to use this workshop as a trial to demonstrate how a home retrofit agenda that is embedded in the community </w:t>
            </w:r>
            <w:r w:rsidR="004E433E" w:rsidRPr="00EF4651">
              <w:rPr>
                <w:bCs/>
                <w:color w:val="000000"/>
                <w:sz w:val="24"/>
                <w:szCs w:val="24"/>
              </w:rPr>
              <w:t>can work and begin to build up the skills and supply chain that are need</w:t>
            </w:r>
            <w:r w:rsidR="005E4A69">
              <w:rPr>
                <w:bCs/>
                <w:color w:val="000000"/>
                <w:sz w:val="24"/>
                <w:szCs w:val="24"/>
              </w:rPr>
              <w:t>ed</w:t>
            </w:r>
            <w:r w:rsidR="004E433E" w:rsidRPr="00EF4651">
              <w:rPr>
                <w:bCs/>
                <w:color w:val="000000"/>
                <w:sz w:val="24"/>
                <w:szCs w:val="24"/>
              </w:rPr>
              <w:t xml:space="preserve"> to empower the Shipley community to take action </w:t>
            </w:r>
            <w:r w:rsidR="009616B1" w:rsidRPr="00EF4651">
              <w:rPr>
                <w:bCs/>
                <w:color w:val="000000"/>
                <w:sz w:val="24"/>
                <w:szCs w:val="24"/>
              </w:rPr>
              <w:t xml:space="preserve">themselves rather than relying on top down funding and </w:t>
            </w:r>
            <w:r w:rsidR="00374317" w:rsidRPr="00EF4651">
              <w:rPr>
                <w:bCs/>
                <w:color w:val="000000"/>
                <w:sz w:val="24"/>
                <w:szCs w:val="24"/>
              </w:rPr>
              <w:t xml:space="preserve">unsuitable </w:t>
            </w:r>
            <w:r w:rsidR="00EB67EC" w:rsidRPr="00EF4651">
              <w:rPr>
                <w:bCs/>
                <w:color w:val="000000"/>
                <w:sz w:val="24"/>
                <w:szCs w:val="24"/>
              </w:rPr>
              <w:t>products from outside companies.</w:t>
            </w:r>
          </w:p>
          <w:p w14:paraId="3E686E01" w14:textId="77777777" w:rsidR="000C4F3D" w:rsidRPr="00EF4651" w:rsidRDefault="000C4F3D" w:rsidP="00A403ED">
            <w:pPr>
              <w:widowControl w:val="0"/>
              <w:pBdr>
                <w:top w:val="nil"/>
                <w:left w:val="nil"/>
                <w:bottom w:val="nil"/>
                <w:right w:val="nil"/>
                <w:between w:val="nil"/>
              </w:pBdr>
              <w:spacing w:line="240" w:lineRule="auto"/>
              <w:ind w:left="159"/>
              <w:rPr>
                <w:bCs/>
                <w:color w:val="000000"/>
                <w:sz w:val="24"/>
                <w:szCs w:val="24"/>
              </w:rPr>
            </w:pPr>
          </w:p>
          <w:p w14:paraId="085556D1" w14:textId="77777777" w:rsidR="000C4F3D" w:rsidRPr="00EF4651" w:rsidRDefault="000C4F3D" w:rsidP="00A403ED">
            <w:pPr>
              <w:widowControl w:val="0"/>
              <w:pBdr>
                <w:top w:val="nil"/>
                <w:left w:val="nil"/>
                <w:bottom w:val="nil"/>
                <w:right w:val="nil"/>
                <w:between w:val="nil"/>
              </w:pBdr>
              <w:spacing w:line="240" w:lineRule="auto"/>
              <w:ind w:left="159"/>
              <w:rPr>
                <w:bCs/>
                <w:color w:val="000000"/>
                <w:sz w:val="24"/>
                <w:szCs w:val="24"/>
              </w:rPr>
            </w:pPr>
          </w:p>
          <w:p w14:paraId="5742C87B" w14:textId="77777777" w:rsidR="00A202A5" w:rsidRPr="00EF4651" w:rsidRDefault="00A202A5" w:rsidP="00DC49F1">
            <w:pPr>
              <w:widowControl w:val="0"/>
              <w:pBdr>
                <w:top w:val="nil"/>
                <w:left w:val="nil"/>
                <w:bottom w:val="nil"/>
                <w:right w:val="nil"/>
                <w:between w:val="nil"/>
              </w:pBdr>
              <w:spacing w:line="240" w:lineRule="auto"/>
              <w:ind w:left="159"/>
              <w:rPr>
                <w:bCs/>
                <w:color w:val="000000"/>
                <w:sz w:val="24"/>
                <w:szCs w:val="24"/>
              </w:rPr>
            </w:pPr>
          </w:p>
          <w:p w14:paraId="26EE2C31" w14:textId="77777777" w:rsidR="00A202A5" w:rsidRPr="00EF4651" w:rsidRDefault="00A202A5" w:rsidP="00DC49F1">
            <w:pPr>
              <w:widowControl w:val="0"/>
              <w:pBdr>
                <w:top w:val="nil"/>
                <w:left w:val="nil"/>
                <w:bottom w:val="nil"/>
                <w:right w:val="nil"/>
                <w:between w:val="nil"/>
              </w:pBdr>
              <w:spacing w:line="240" w:lineRule="auto"/>
              <w:ind w:left="159"/>
              <w:rPr>
                <w:bCs/>
                <w:color w:val="000000"/>
                <w:sz w:val="24"/>
                <w:szCs w:val="24"/>
              </w:rPr>
            </w:pPr>
          </w:p>
          <w:p w14:paraId="2C0FC052" w14:textId="77777777" w:rsidR="00A202A5" w:rsidRPr="00EF4651" w:rsidRDefault="00A202A5" w:rsidP="00DC49F1">
            <w:pPr>
              <w:widowControl w:val="0"/>
              <w:pBdr>
                <w:top w:val="nil"/>
                <w:left w:val="nil"/>
                <w:bottom w:val="nil"/>
                <w:right w:val="nil"/>
                <w:between w:val="nil"/>
              </w:pBdr>
              <w:spacing w:line="240" w:lineRule="auto"/>
              <w:ind w:left="159"/>
              <w:rPr>
                <w:bCs/>
                <w:color w:val="000000"/>
                <w:sz w:val="24"/>
                <w:szCs w:val="24"/>
              </w:rPr>
            </w:pPr>
          </w:p>
          <w:p w14:paraId="25E73C90" w14:textId="77777777" w:rsidR="00A202A5" w:rsidRPr="00EF4651" w:rsidRDefault="00A202A5" w:rsidP="00DC49F1">
            <w:pPr>
              <w:widowControl w:val="0"/>
              <w:pBdr>
                <w:top w:val="nil"/>
                <w:left w:val="nil"/>
                <w:bottom w:val="nil"/>
                <w:right w:val="nil"/>
                <w:between w:val="nil"/>
              </w:pBdr>
              <w:spacing w:line="240" w:lineRule="auto"/>
              <w:ind w:left="159"/>
              <w:rPr>
                <w:bCs/>
                <w:color w:val="000000"/>
                <w:sz w:val="24"/>
                <w:szCs w:val="24"/>
              </w:rPr>
            </w:pPr>
          </w:p>
          <w:p w14:paraId="3FCF0622" w14:textId="77777777" w:rsidR="00AD5C17" w:rsidRPr="00EF4651" w:rsidRDefault="00AD5C17" w:rsidP="00DC49F1">
            <w:pPr>
              <w:widowControl w:val="0"/>
              <w:pBdr>
                <w:top w:val="nil"/>
                <w:left w:val="nil"/>
                <w:bottom w:val="nil"/>
                <w:right w:val="nil"/>
                <w:between w:val="nil"/>
              </w:pBdr>
              <w:spacing w:line="240" w:lineRule="auto"/>
              <w:ind w:left="159"/>
              <w:rPr>
                <w:bCs/>
                <w:color w:val="000000"/>
                <w:sz w:val="24"/>
                <w:szCs w:val="24"/>
              </w:rPr>
            </w:pPr>
          </w:p>
          <w:p w14:paraId="4B987754" w14:textId="77777777" w:rsidR="00A202A5" w:rsidRPr="00EF4651" w:rsidRDefault="00A202A5" w:rsidP="00DC49F1">
            <w:pPr>
              <w:widowControl w:val="0"/>
              <w:pBdr>
                <w:top w:val="nil"/>
                <w:left w:val="nil"/>
                <w:bottom w:val="nil"/>
                <w:right w:val="nil"/>
                <w:between w:val="nil"/>
              </w:pBdr>
              <w:spacing w:line="240" w:lineRule="auto"/>
              <w:ind w:left="159"/>
              <w:rPr>
                <w:bCs/>
                <w:color w:val="000000"/>
                <w:sz w:val="24"/>
                <w:szCs w:val="24"/>
              </w:rPr>
            </w:pPr>
          </w:p>
          <w:p w14:paraId="6FD8B916" w14:textId="77777777" w:rsidR="00A202A5" w:rsidRPr="00EF4651" w:rsidRDefault="00A202A5" w:rsidP="00DC49F1">
            <w:pPr>
              <w:widowControl w:val="0"/>
              <w:pBdr>
                <w:top w:val="nil"/>
                <w:left w:val="nil"/>
                <w:bottom w:val="nil"/>
                <w:right w:val="nil"/>
                <w:between w:val="nil"/>
              </w:pBdr>
              <w:spacing w:line="240" w:lineRule="auto"/>
              <w:ind w:left="159"/>
              <w:rPr>
                <w:bCs/>
                <w:color w:val="000000"/>
                <w:sz w:val="24"/>
                <w:szCs w:val="24"/>
              </w:rPr>
            </w:pPr>
          </w:p>
          <w:p w14:paraId="33373639" w14:textId="77777777" w:rsidR="00A202A5" w:rsidRPr="00EF4651" w:rsidRDefault="00A202A5" w:rsidP="00DC49F1">
            <w:pPr>
              <w:widowControl w:val="0"/>
              <w:pBdr>
                <w:top w:val="nil"/>
                <w:left w:val="nil"/>
                <w:bottom w:val="nil"/>
                <w:right w:val="nil"/>
                <w:between w:val="nil"/>
              </w:pBdr>
              <w:spacing w:line="240" w:lineRule="auto"/>
              <w:ind w:left="159"/>
              <w:rPr>
                <w:bCs/>
                <w:color w:val="000000"/>
                <w:sz w:val="24"/>
                <w:szCs w:val="24"/>
              </w:rPr>
            </w:pPr>
          </w:p>
          <w:p w14:paraId="6169ACDE" w14:textId="77777777" w:rsidR="00A202A5" w:rsidRPr="00EF4651" w:rsidRDefault="00A202A5" w:rsidP="00DC49F1">
            <w:pPr>
              <w:widowControl w:val="0"/>
              <w:pBdr>
                <w:top w:val="nil"/>
                <w:left w:val="nil"/>
                <w:bottom w:val="nil"/>
                <w:right w:val="nil"/>
                <w:between w:val="nil"/>
              </w:pBdr>
              <w:spacing w:line="240" w:lineRule="auto"/>
              <w:ind w:left="159"/>
              <w:rPr>
                <w:bCs/>
                <w:color w:val="000000"/>
                <w:sz w:val="24"/>
                <w:szCs w:val="24"/>
              </w:rPr>
            </w:pPr>
          </w:p>
          <w:p w14:paraId="10AC8A9B" w14:textId="3825C1B2" w:rsidR="00732789" w:rsidRPr="00EF4651" w:rsidRDefault="00732789" w:rsidP="00F613D6">
            <w:pPr>
              <w:widowControl w:val="0"/>
              <w:pBdr>
                <w:top w:val="nil"/>
                <w:left w:val="nil"/>
                <w:bottom w:val="nil"/>
                <w:right w:val="nil"/>
                <w:between w:val="nil"/>
              </w:pBdr>
              <w:spacing w:line="240" w:lineRule="auto"/>
              <w:ind w:left="159"/>
              <w:rPr>
                <w:bCs/>
                <w:color w:val="000000"/>
                <w:sz w:val="24"/>
                <w:szCs w:val="24"/>
              </w:rPr>
            </w:pPr>
          </w:p>
        </w:tc>
      </w:tr>
      <w:tr w:rsidR="002B4408" w14:paraId="0F3B4C4E" w14:textId="77777777">
        <w:trPr>
          <w:trHeight w:val="4673"/>
        </w:trPr>
        <w:tc>
          <w:tcPr>
            <w:tcW w:w="10509" w:type="dxa"/>
            <w:gridSpan w:val="2"/>
            <w:shd w:val="clear" w:color="auto" w:fill="auto"/>
            <w:tcMar>
              <w:top w:w="100" w:type="dxa"/>
              <w:left w:w="100" w:type="dxa"/>
              <w:bottom w:w="100" w:type="dxa"/>
              <w:right w:w="100" w:type="dxa"/>
            </w:tcMar>
          </w:tcPr>
          <w:p w14:paraId="2E482A25" w14:textId="4E0582EA" w:rsidR="002B4408" w:rsidRDefault="00FF157A">
            <w:pPr>
              <w:widowControl w:val="0"/>
              <w:pBdr>
                <w:top w:val="nil"/>
                <w:left w:val="nil"/>
                <w:bottom w:val="nil"/>
                <w:right w:val="nil"/>
                <w:between w:val="nil"/>
              </w:pBdr>
              <w:spacing w:line="240" w:lineRule="auto"/>
              <w:ind w:left="159"/>
              <w:rPr>
                <w:b/>
                <w:color w:val="000000"/>
                <w:sz w:val="24"/>
                <w:szCs w:val="24"/>
              </w:rPr>
            </w:pPr>
            <w:r>
              <w:rPr>
                <w:b/>
                <w:color w:val="000000"/>
                <w:sz w:val="24"/>
                <w:szCs w:val="24"/>
              </w:rPr>
              <w:lastRenderedPageBreak/>
              <w:t>Wh</w:t>
            </w:r>
            <w:r w:rsidR="00304E5D">
              <w:rPr>
                <w:b/>
                <w:color w:val="000000"/>
                <w:sz w:val="24"/>
                <w:szCs w:val="24"/>
              </w:rPr>
              <w:t>ich element</w:t>
            </w:r>
            <w:r w:rsidR="00160034">
              <w:rPr>
                <w:b/>
                <w:color w:val="000000"/>
                <w:sz w:val="24"/>
                <w:szCs w:val="24"/>
              </w:rPr>
              <w:t>(s)</w:t>
            </w:r>
            <w:r w:rsidR="00304E5D">
              <w:rPr>
                <w:b/>
                <w:color w:val="000000"/>
                <w:sz w:val="24"/>
                <w:szCs w:val="24"/>
              </w:rPr>
              <w:t xml:space="preserve"> of Shipley’s </w:t>
            </w:r>
            <w:hyperlink r:id="rId13" w:anchor="gid=252788267" w:history="1">
              <w:r w:rsidR="00304E5D" w:rsidRPr="00445C6E">
                <w:rPr>
                  <w:rStyle w:val="Hyperlink"/>
                  <w:b/>
                  <w:sz w:val="24"/>
                  <w:szCs w:val="24"/>
                </w:rPr>
                <w:t>Climate Action Plan</w:t>
              </w:r>
            </w:hyperlink>
            <w:r w:rsidR="00304E5D">
              <w:rPr>
                <w:b/>
                <w:color w:val="000000"/>
                <w:sz w:val="24"/>
                <w:szCs w:val="24"/>
              </w:rPr>
              <w:t xml:space="preserve"> does your idea </w:t>
            </w:r>
            <w:r w:rsidR="008F4DB9">
              <w:rPr>
                <w:b/>
                <w:color w:val="000000"/>
                <w:sz w:val="24"/>
                <w:szCs w:val="24"/>
              </w:rPr>
              <w:t>address</w:t>
            </w:r>
            <w:r>
              <w:rPr>
                <w:b/>
                <w:color w:val="000000"/>
                <w:sz w:val="24"/>
                <w:szCs w:val="24"/>
              </w:rPr>
              <w:t>?</w:t>
            </w:r>
          </w:p>
          <w:p w14:paraId="116EFEAA" w14:textId="77777777" w:rsidR="00C60C40" w:rsidRDefault="00C60C40">
            <w:pPr>
              <w:widowControl w:val="0"/>
              <w:pBdr>
                <w:top w:val="nil"/>
                <w:left w:val="nil"/>
                <w:bottom w:val="nil"/>
                <w:right w:val="nil"/>
                <w:between w:val="nil"/>
              </w:pBdr>
              <w:spacing w:line="240" w:lineRule="auto"/>
              <w:ind w:left="159"/>
              <w:rPr>
                <w:bCs/>
                <w:color w:val="000000"/>
                <w:sz w:val="24"/>
                <w:szCs w:val="24"/>
              </w:rPr>
            </w:pPr>
          </w:p>
          <w:p w14:paraId="1AB7FD26" w14:textId="77777777" w:rsidR="008F4DB9" w:rsidRDefault="008F4DB9">
            <w:pPr>
              <w:widowControl w:val="0"/>
              <w:pBdr>
                <w:top w:val="nil"/>
                <w:left w:val="nil"/>
                <w:bottom w:val="nil"/>
                <w:right w:val="nil"/>
                <w:between w:val="nil"/>
              </w:pBdr>
              <w:spacing w:line="240" w:lineRule="auto"/>
              <w:ind w:left="159"/>
              <w:rPr>
                <w:b/>
                <w:color w:val="000000"/>
                <w:sz w:val="24"/>
                <w:szCs w:val="24"/>
              </w:rPr>
            </w:pPr>
          </w:p>
          <w:p w14:paraId="3F9E2AD8" w14:textId="365ABA1D" w:rsidR="008F4DB9" w:rsidRDefault="00767F46">
            <w:pPr>
              <w:widowControl w:val="0"/>
              <w:pBdr>
                <w:top w:val="nil"/>
                <w:left w:val="nil"/>
                <w:bottom w:val="nil"/>
                <w:right w:val="nil"/>
                <w:between w:val="nil"/>
              </w:pBdr>
              <w:spacing w:line="240" w:lineRule="auto"/>
              <w:ind w:left="159"/>
              <w:rPr>
                <w:bCs/>
                <w:color w:val="000000"/>
                <w:sz w:val="24"/>
                <w:szCs w:val="24"/>
              </w:rPr>
            </w:pPr>
            <w:r w:rsidRPr="00B36530">
              <w:rPr>
                <w:bCs/>
                <w:color w:val="000000"/>
                <w:sz w:val="24"/>
                <w:szCs w:val="24"/>
              </w:rPr>
              <w:t xml:space="preserve">Housing </w:t>
            </w:r>
            <w:r w:rsidR="00DF7600">
              <w:rPr>
                <w:bCs/>
                <w:color w:val="000000"/>
                <w:sz w:val="24"/>
                <w:szCs w:val="24"/>
              </w:rPr>
              <w:t>/ Retrofitting Buildings</w:t>
            </w:r>
          </w:p>
          <w:p w14:paraId="10E38A55" w14:textId="77777777" w:rsidR="00DF7600" w:rsidRDefault="00DF7600">
            <w:pPr>
              <w:widowControl w:val="0"/>
              <w:pBdr>
                <w:top w:val="nil"/>
                <w:left w:val="nil"/>
                <w:bottom w:val="nil"/>
                <w:right w:val="nil"/>
                <w:between w:val="nil"/>
              </w:pBdr>
              <w:spacing w:line="240" w:lineRule="auto"/>
              <w:ind w:left="159"/>
              <w:rPr>
                <w:bCs/>
                <w:color w:val="000000"/>
                <w:sz w:val="24"/>
                <w:szCs w:val="24"/>
              </w:rPr>
            </w:pPr>
          </w:p>
          <w:p w14:paraId="2FC2BDB5" w14:textId="77777777" w:rsidR="00DF7600" w:rsidRPr="00DF7600" w:rsidRDefault="00DF7600" w:rsidP="00DF7600">
            <w:pPr>
              <w:widowControl w:val="0"/>
              <w:pBdr>
                <w:top w:val="nil"/>
                <w:left w:val="nil"/>
                <w:bottom w:val="nil"/>
                <w:right w:val="nil"/>
                <w:between w:val="nil"/>
              </w:pBdr>
              <w:spacing w:line="240" w:lineRule="auto"/>
              <w:ind w:left="159"/>
              <w:rPr>
                <w:bCs/>
                <w:i/>
                <w:iCs/>
                <w:color w:val="000000"/>
                <w:sz w:val="24"/>
                <w:szCs w:val="24"/>
              </w:rPr>
            </w:pPr>
            <w:r w:rsidRPr="00DF7600">
              <w:rPr>
                <w:bCs/>
                <w:i/>
                <w:iCs/>
                <w:color w:val="000000"/>
                <w:sz w:val="24"/>
                <w:szCs w:val="24"/>
              </w:rPr>
              <w:t>Recommendation - To rapidly develop a local workforce with skills to improve the energy</w:t>
            </w:r>
          </w:p>
          <w:p w14:paraId="5CF48C7D" w14:textId="77777777" w:rsidR="00DF7600" w:rsidRPr="00DF7600" w:rsidRDefault="00DF7600" w:rsidP="00DF7600">
            <w:pPr>
              <w:widowControl w:val="0"/>
              <w:pBdr>
                <w:top w:val="nil"/>
                <w:left w:val="nil"/>
                <w:bottom w:val="nil"/>
                <w:right w:val="nil"/>
                <w:between w:val="nil"/>
              </w:pBdr>
              <w:spacing w:line="240" w:lineRule="auto"/>
              <w:ind w:left="159"/>
              <w:rPr>
                <w:bCs/>
                <w:i/>
                <w:iCs/>
                <w:color w:val="000000"/>
                <w:sz w:val="24"/>
                <w:szCs w:val="24"/>
              </w:rPr>
            </w:pPr>
            <w:r w:rsidRPr="00DF7600">
              <w:rPr>
                <w:bCs/>
                <w:i/>
                <w:iCs/>
                <w:color w:val="000000"/>
                <w:sz w:val="24"/>
                <w:szCs w:val="24"/>
              </w:rPr>
              <w:t>efficiency of Shipley’s homes and buildings through a process known as retrofitting.</w:t>
            </w:r>
          </w:p>
          <w:p w14:paraId="2CBE790B" w14:textId="77777777" w:rsidR="00DF7600" w:rsidRPr="00DF7600" w:rsidRDefault="00DF7600" w:rsidP="00DF7600">
            <w:pPr>
              <w:widowControl w:val="0"/>
              <w:pBdr>
                <w:top w:val="nil"/>
                <w:left w:val="nil"/>
                <w:bottom w:val="nil"/>
                <w:right w:val="nil"/>
                <w:between w:val="nil"/>
              </w:pBdr>
              <w:spacing w:line="240" w:lineRule="auto"/>
              <w:ind w:left="159"/>
              <w:rPr>
                <w:bCs/>
                <w:i/>
                <w:iCs/>
                <w:color w:val="000000"/>
                <w:sz w:val="24"/>
                <w:szCs w:val="24"/>
              </w:rPr>
            </w:pPr>
            <w:r w:rsidRPr="00DF7600">
              <w:rPr>
                <w:bCs/>
                <w:i/>
                <w:iCs/>
                <w:color w:val="000000"/>
                <w:sz w:val="24"/>
                <w:szCs w:val="24"/>
              </w:rPr>
              <w:t>Retrofitting a building lowers the energy consumption required to heat that building. This in</w:t>
            </w:r>
          </w:p>
          <w:p w14:paraId="70A6B189" w14:textId="22366879" w:rsidR="00DF7600" w:rsidRPr="00DF7600" w:rsidRDefault="00DF7600" w:rsidP="00DF7600">
            <w:pPr>
              <w:widowControl w:val="0"/>
              <w:pBdr>
                <w:top w:val="nil"/>
                <w:left w:val="nil"/>
                <w:bottom w:val="nil"/>
                <w:right w:val="nil"/>
                <w:between w:val="nil"/>
              </w:pBdr>
              <w:spacing w:line="240" w:lineRule="auto"/>
              <w:ind w:left="159"/>
              <w:rPr>
                <w:bCs/>
                <w:i/>
                <w:iCs/>
                <w:color w:val="000000"/>
                <w:sz w:val="24"/>
                <w:szCs w:val="24"/>
              </w:rPr>
            </w:pPr>
            <w:r w:rsidRPr="00DF7600">
              <w:rPr>
                <w:bCs/>
                <w:i/>
                <w:iCs/>
                <w:color w:val="000000"/>
                <w:sz w:val="24"/>
                <w:szCs w:val="24"/>
              </w:rPr>
              <w:t>turn reduces the amount of carbon emissions causing climate change.</w:t>
            </w:r>
          </w:p>
          <w:p w14:paraId="3024E33F" w14:textId="77777777" w:rsidR="00767F46" w:rsidRPr="00B36530" w:rsidRDefault="00767F46">
            <w:pPr>
              <w:widowControl w:val="0"/>
              <w:pBdr>
                <w:top w:val="nil"/>
                <w:left w:val="nil"/>
                <w:bottom w:val="nil"/>
                <w:right w:val="nil"/>
                <w:between w:val="nil"/>
              </w:pBdr>
              <w:spacing w:line="240" w:lineRule="auto"/>
              <w:ind w:left="159"/>
              <w:rPr>
                <w:bCs/>
                <w:color w:val="000000"/>
                <w:sz w:val="24"/>
                <w:szCs w:val="24"/>
              </w:rPr>
            </w:pPr>
          </w:p>
          <w:p w14:paraId="23EAEF5A" w14:textId="0A245249" w:rsidR="00767F46" w:rsidRPr="00B36530" w:rsidRDefault="00865028">
            <w:pPr>
              <w:widowControl w:val="0"/>
              <w:pBdr>
                <w:top w:val="nil"/>
                <w:left w:val="nil"/>
                <w:bottom w:val="nil"/>
                <w:right w:val="nil"/>
                <w:between w:val="nil"/>
              </w:pBdr>
              <w:spacing w:line="240" w:lineRule="auto"/>
              <w:ind w:left="159"/>
              <w:rPr>
                <w:bCs/>
                <w:color w:val="000000"/>
                <w:sz w:val="24"/>
                <w:szCs w:val="24"/>
              </w:rPr>
            </w:pPr>
            <w:r w:rsidRPr="00B36530">
              <w:rPr>
                <w:bCs/>
                <w:color w:val="000000"/>
                <w:sz w:val="24"/>
                <w:szCs w:val="24"/>
              </w:rPr>
              <w:t xml:space="preserve">Our guidance for Saltaire shows how a ‘typical’ Saltaire home </w:t>
            </w:r>
            <w:r w:rsidR="002967F5" w:rsidRPr="00B36530">
              <w:rPr>
                <w:bCs/>
                <w:color w:val="000000"/>
                <w:sz w:val="24"/>
                <w:szCs w:val="24"/>
              </w:rPr>
              <w:t xml:space="preserve">can reduce its heat loss by </w:t>
            </w:r>
            <w:r w:rsidR="00623D36" w:rsidRPr="00B36530">
              <w:rPr>
                <w:bCs/>
                <w:color w:val="000000"/>
                <w:sz w:val="24"/>
                <w:szCs w:val="24"/>
              </w:rPr>
              <w:t>55% - the figure is</w:t>
            </w:r>
            <w:r w:rsidR="00FB7AC4" w:rsidRPr="00B36530">
              <w:rPr>
                <w:bCs/>
                <w:color w:val="000000"/>
                <w:sz w:val="24"/>
                <w:szCs w:val="24"/>
              </w:rPr>
              <w:t xml:space="preserve"> even</w:t>
            </w:r>
            <w:r w:rsidR="00623D36" w:rsidRPr="00B36530">
              <w:rPr>
                <w:bCs/>
                <w:color w:val="000000"/>
                <w:sz w:val="24"/>
                <w:szCs w:val="24"/>
              </w:rPr>
              <w:t xml:space="preserve"> higher for homes with no </w:t>
            </w:r>
            <w:r w:rsidR="00FB7AC4" w:rsidRPr="00B36530">
              <w:rPr>
                <w:bCs/>
                <w:color w:val="000000"/>
                <w:sz w:val="24"/>
                <w:szCs w:val="24"/>
              </w:rPr>
              <w:t xml:space="preserve">loft </w:t>
            </w:r>
            <w:r w:rsidR="00623D36" w:rsidRPr="00B36530">
              <w:rPr>
                <w:bCs/>
                <w:color w:val="000000"/>
                <w:sz w:val="24"/>
                <w:szCs w:val="24"/>
              </w:rPr>
              <w:t>insulation currently installed.</w:t>
            </w:r>
          </w:p>
          <w:p w14:paraId="67ED399F" w14:textId="6C0D2127" w:rsidR="00FB7AC4" w:rsidRPr="00B36530" w:rsidRDefault="00FB7AC4">
            <w:pPr>
              <w:widowControl w:val="0"/>
              <w:pBdr>
                <w:top w:val="nil"/>
                <w:left w:val="nil"/>
                <w:bottom w:val="nil"/>
                <w:right w:val="nil"/>
                <w:between w:val="nil"/>
              </w:pBdr>
              <w:spacing w:line="240" w:lineRule="auto"/>
              <w:ind w:left="159"/>
              <w:rPr>
                <w:bCs/>
                <w:color w:val="000000"/>
                <w:sz w:val="24"/>
                <w:szCs w:val="24"/>
              </w:rPr>
            </w:pPr>
            <w:r w:rsidRPr="00B36530">
              <w:rPr>
                <w:bCs/>
                <w:color w:val="000000"/>
                <w:sz w:val="24"/>
                <w:szCs w:val="24"/>
              </w:rPr>
              <w:t>Beyond saving energy these measures will also improve resident comfort and health and reduce the heating load to a level that is more appropriate for affordable zero-carbon heating in whatever form that takes.</w:t>
            </w:r>
          </w:p>
          <w:p w14:paraId="5FC43C77" w14:textId="1BA2C934" w:rsidR="00FB7AC4" w:rsidRPr="00B36530" w:rsidRDefault="00FB7AC4">
            <w:pPr>
              <w:widowControl w:val="0"/>
              <w:pBdr>
                <w:top w:val="nil"/>
                <w:left w:val="nil"/>
                <w:bottom w:val="nil"/>
                <w:right w:val="nil"/>
                <w:between w:val="nil"/>
              </w:pBdr>
              <w:spacing w:line="240" w:lineRule="auto"/>
              <w:ind w:left="159"/>
              <w:rPr>
                <w:bCs/>
                <w:color w:val="000000"/>
                <w:sz w:val="24"/>
                <w:szCs w:val="24"/>
              </w:rPr>
            </w:pPr>
          </w:p>
          <w:p w14:paraId="286C5352" w14:textId="72E47134" w:rsidR="00FA10BC" w:rsidRPr="00B36530" w:rsidRDefault="00D4386F" w:rsidP="00FA10BC">
            <w:pPr>
              <w:widowControl w:val="0"/>
              <w:pBdr>
                <w:top w:val="nil"/>
                <w:left w:val="nil"/>
                <w:bottom w:val="nil"/>
                <w:right w:val="nil"/>
                <w:between w:val="nil"/>
              </w:pBdr>
              <w:spacing w:line="240" w:lineRule="auto"/>
              <w:ind w:left="159"/>
              <w:rPr>
                <w:bCs/>
                <w:color w:val="000000"/>
                <w:sz w:val="24"/>
                <w:szCs w:val="24"/>
              </w:rPr>
            </w:pPr>
            <w:r w:rsidRPr="00B36530">
              <w:rPr>
                <w:bCs/>
                <w:color w:val="000000"/>
                <w:sz w:val="24"/>
                <w:szCs w:val="24"/>
              </w:rPr>
              <w:t xml:space="preserve">30% of heat in a typical Saltaire mid-terrace is lost directly through the walls </w:t>
            </w:r>
            <w:r w:rsidR="0048523F" w:rsidRPr="00B36530">
              <w:rPr>
                <w:bCs/>
                <w:color w:val="000000"/>
                <w:sz w:val="24"/>
                <w:szCs w:val="24"/>
              </w:rPr>
              <w:t xml:space="preserve">– when good thermal bridging and draught proofing of the walls is </w:t>
            </w:r>
            <w:r w:rsidR="00B36530" w:rsidRPr="00B36530">
              <w:rPr>
                <w:bCs/>
                <w:color w:val="000000"/>
                <w:sz w:val="24"/>
                <w:szCs w:val="24"/>
              </w:rPr>
              <w:t>considered</w:t>
            </w:r>
            <w:r w:rsidR="0048523F" w:rsidRPr="00B36530">
              <w:rPr>
                <w:bCs/>
                <w:color w:val="000000"/>
                <w:sz w:val="24"/>
                <w:szCs w:val="24"/>
              </w:rPr>
              <w:t xml:space="preserve"> </w:t>
            </w:r>
            <w:r w:rsidR="00D75E0F" w:rsidRPr="00B36530">
              <w:rPr>
                <w:bCs/>
                <w:color w:val="000000"/>
                <w:sz w:val="24"/>
                <w:szCs w:val="24"/>
              </w:rPr>
              <w:t xml:space="preserve">this figure is even higher. </w:t>
            </w:r>
            <w:r w:rsidR="00A72EA6" w:rsidRPr="00B36530">
              <w:rPr>
                <w:bCs/>
                <w:color w:val="000000"/>
                <w:sz w:val="24"/>
                <w:szCs w:val="24"/>
              </w:rPr>
              <w:t>Wall insulation and associated air tightness is the single biggest component in achieving low energy homes</w:t>
            </w:r>
            <w:r w:rsidR="00FA10BC" w:rsidRPr="00B36530">
              <w:rPr>
                <w:bCs/>
                <w:color w:val="000000"/>
                <w:sz w:val="24"/>
                <w:szCs w:val="24"/>
              </w:rPr>
              <w:t xml:space="preserve"> in Saltaire and many Shipley properties will have similar figures.</w:t>
            </w:r>
          </w:p>
          <w:p w14:paraId="04D43607" w14:textId="77777777" w:rsidR="00FA10BC" w:rsidRPr="00B36530" w:rsidRDefault="00FA10BC" w:rsidP="00FA10BC">
            <w:pPr>
              <w:widowControl w:val="0"/>
              <w:pBdr>
                <w:top w:val="nil"/>
                <w:left w:val="nil"/>
                <w:bottom w:val="nil"/>
                <w:right w:val="nil"/>
                <w:between w:val="nil"/>
              </w:pBdr>
              <w:spacing w:line="240" w:lineRule="auto"/>
              <w:ind w:left="159"/>
              <w:rPr>
                <w:bCs/>
                <w:color w:val="000000"/>
                <w:sz w:val="24"/>
                <w:szCs w:val="24"/>
              </w:rPr>
            </w:pPr>
          </w:p>
          <w:p w14:paraId="391D0218" w14:textId="2BF4339B" w:rsidR="00FA10BC" w:rsidRPr="00B36530" w:rsidRDefault="00FA10BC" w:rsidP="00FA10BC">
            <w:pPr>
              <w:widowControl w:val="0"/>
              <w:pBdr>
                <w:top w:val="nil"/>
                <w:left w:val="nil"/>
                <w:bottom w:val="nil"/>
                <w:right w:val="nil"/>
                <w:between w:val="nil"/>
              </w:pBdr>
              <w:spacing w:line="240" w:lineRule="auto"/>
              <w:ind w:left="159"/>
              <w:rPr>
                <w:bCs/>
                <w:color w:val="000000"/>
                <w:sz w:val="24"/>
                <w:szCs w:val="24"/>
              </w:rPr>
            </w:pPr>
            <w:r w:rsidRPr="00B36530">
              <w:rPr>
                <w:bCs/>
                <w:color w:val="000000"/>
                <w:sz w:val="24"/>
                <w:szCs w:val="24"/>
              </w:rPr>
              <w:t xml:space="preserve">At present it is almost impossible for residents to </w:t>
            </w:r>
            <w:r w:rsidR="00FC1FAC" w:rsidRPr="00B36530">
              <w:rPr>
                <w:bCs/>
                <w:color w:val="000000"/>
                <w:sz w:val="24"/>
                <w:szCs w:val="24"/>
              </w:rPr>
              <w:t>get this work done in the right way and with the right materials – we want to address this head on by providing practical DIY experience.</w:t>
            </w:r>
          </w:p>
          <w:p w14:paraId="2932ED61" w14:textId="77777777" w:rsidR="00FC1FAC" w:rsidRPr="00B36530" w:rsidRDefault="00FC1FAC" w:rsidP="00FA10BC">
            <w:pPr>
              <w:widowControl w:val="0"/>
              <w:pBdr>
                <w:top w:val="nil"/>
                <w:left w:val="nil"/>
                <w:bottom w:val="nil"/>
                <w:right w:val="nil"/>
                <w:between w:val="nil"/>
              </w:pBdr>
              <w:spacing w:line="240" w:lineRule="auto"/>
              <w:ind w:left="159"/>
              <w:rPr>
                <w:bCs/>
                <w:color w:val="000000"/>
                <w:sz w:val="24"/>
                <w:szCs w:val="24"/>
              </w:rPr>
            </w:pPr>
          </w:p>
          <w:p w14:paraId="45D2C92B" w14:textId="39EEA2BD" w:rsidR="00FC1FAC" w:rsidRPr="00B36530" w:rsidRDefault="00FC1FAC" w:rsidP="00FA10BC">
            <w:pPr>
              <w:widowControl w:val="0"/>
              <w:pBdr>
                <w:top w:val="nil"/>
                <w:left w:val="nil"/>
                <w:bottom w:val="nil"/>
                <w:right w:val="nil"/>
                <w:between w:val="nil"/>
              </w:pBdr>
              <w:spacing w:line="240" w:lineRule="auto"/>
              <w:ind w:left="159"/>
              <w:rPr>
                <w:bCs/>
                <w:color w:val="000000"/>
                <w:sz w:val="24"/>
                <w:szCs w:val="24"/>
              </w:rPr>
            </w:pPr>
            <w:r w:rsidRPr="00B36530">
              <w:rPr>
                <w:bCs/>
                <w:color w:val="000000"/>
                <w:sz w:val="24"/>
                <w:szCs w:val="24"/>
              </w:rPr>
              <w:t xml:space="preserve">Residents may wish to use this on their own homes - </w:t>
            </w:r>
            <w:r w:rsidR="00E4726A" w:rsidRPr="00B36530">
              <w:rPr>
                <w:bCs/>
                <w:color w:val="000000"/>
                <w:sz w:val="24"/>
                <w:szCs w:val="24"/>
              </w:rPr>
              <w:t>a simple wall is achievable over a long weekend</w:t>
            </w:r>
            <w:r w:rsidR="00660FB9" w:rsidRPr="00B36530">
              <w:rPr>
                <w:bCs/>
                <w:color w:val="000000"/>
                <w:sz w:val="24"/>
                <w:szCs w:val="24"/>
              </w:rPr>
              <w:t xml:space="preserve"> – or possibly the skills could lead to community action with groups of residents taking on one house at a time</w:t>
            </w:r>
            <w:r w:rsidR="00A94075" w:rsidRPr="00B36530">
              <w:rPr>
                <w:bCs/>
                <w:color w:val="000000"/>
                <w:sz w:val="24"/>
                <w:szCs w:val="24"/>
              </w:rPr>
              <w:t>. Even if not used the hands</w:t>
            </w:r>
            <w:r w:rsidR="00291B48" w:rsidRPr="00B36530">
              <w:rPr>
                <w:bCs/>
                <w:color w:val="000000"/>
                <w:sz w:val="24"/>
                <w:szCs w:val="24"/>
              </w:rPr>
              <w:t>-</w:t>
            </w:r>
            <w:r w:rsidR="00A94075" w:rsidRPr="00B36530">
              <w:rPr>
                <w:bCs/>
                <w:color w:val="000000"/>
                <w:sz w:val="24"/>
                <w:szCs w:val="24"/>
              </w:rPr>
              <w:t xml:space="preserve">on knowledge will be of great help when briefing </w:t>
            </w:r>
            <w:r w:rsidR="00291B48" w:rsidRPr="00B36530">
              <w:rPr>
                <w:bCs/>
                <w:color w:val="000000"/>
                <w:sz w:val="24"/>
                <w:szCs w:val="24"/>
              </w:rPr>
              <w:t>professionals to do the work.</w:t>
            </w:r>
          </w:p>
          <w:p w14:paraId="1DCDAB96" w14:textId="77777777" w:rsidR="00291B48" w:rsidRPr="00B36530" w:rsidRDefault="00291B48" w:rsidP="00FA10BC">
            <w:pPr>
              <w:widowControl w:val="0"/>
              <w:pBdr>
                <w:top w:val="nil"/>
                <w:left w:val="nil"/>
                <w:bottom w:val="nil"/>
                <w:right w:val="nil"/>
                <w:between w:val="nil"/>
              </w:pBdr>
              <w:spacing w:line="240" w:lineRule="auto"/>
              <w:ind w:left="159"/>
              <w:rPr>
                <w:bCs/>
                <w:color w:val="000000"/>
                <w:sz w:val="24"/>
                <w:szCs w:val="24"/>
              </w:rPr>
            </w:pPr>
          </w:p>
          <w:p w14:paraId="0735A029" w14:textId="7F991C52" w:rsidR="00291B48" w:rsidRPr="00B36530" w:rsidRDefault="00291B48" w:rsidP="00FA10BC">
            <w:pPr>
              <w:widowControl w:val="0"/>
              <w:pBdr>
                <w:top w:val="nil"/>
                <w:left w:val="nil"/>
                <w:bottom w:val="nil"/>
                <w:right w:val="nil"/>
                <w:between w:val="nil"/>
              </w:pBdr>
              <w:spacing w:line="240" w:lineRule="auto"/>
              <w:ind w:left="159"/>
              <w:rPr>
                <w:bCs/>
                <w:color w:val="000000"/>
                <w:sz w:val="24"/>
                <w:szCs w:val="24"/>
              </w:rPr>
            </w:pPr>
            <w:r w:rsidRPr="00B36530">
              <w:rPr>
                <w:bCs/>
                <w:color w:val="000000"/>
                <w:sz w:val="24"/>
                <w:szCs w:val="24"/>
              </w:rPr>
              <w:t xml:space="preserve">Using the right type of insulation will also leave the walls warm and prevent mould and </w:t>
            </w:r>
            <w:r w:rsidRPr="00B36530">
              <w:rPr>
                <w:bCs/>
                <w:color w:val="000000"/>
                <w:sz w:val="24"/>
                <w:szCs w:val="24"/>
              </w:rPr>
              <w:lastRenderedPageBreak/>
              <w:t>condensation that are harmful to health</w:t>
            </w:r>
            <w:r w:rsidR="00462D9C" w:rsidRPr="00B36530">
              <w:rPr>
                <w:bCs/>
                <w:color w:val="000000"/>
                <w:sz w:val="24"/>
                <w:szCs w:val="24"/>
              </w:rPr>
              <w:t xml:space="preserve"> – we know from our engagement that these are all issues that impact </w:t>
            </w:r>
            <w:r w:rsidR="00A1704E" w:rsidRPr="00B36530">
              <w:rPr>
                <w:bCs/>
                <w:color w:val="000000"/>
                <w:sz w:val="24"/>
                <w:szCs w:val="24"/>
              </w:rPr>
              <w:t>residents’</w:t>
            </w:r>
            <w:r w:rsidR="00462D9C" w:rsidRPr="00B36530">
              <w:rPr>
                <w:bCs/>
                <w:color w:val="000000"/>
                <w:sz w:val="24"/>
                <w:szCs w:val="24"/>
              </w:rPr>
              <w:t xml:space="preserve"> health both physical and mental.</w:t>
            </w:r>
          </w:p>
          <w:p w14:paraId="401AEDF5" w14:textId="77777777" w:rsidR="008F4DB9" w:rsidRDefault="008F4DB9">
            <w:pPr>
              <w:widowControl w:val="0"/>
              <w:pBdr>
                <w:top w:val="nil"/>
                <w:left w:val="nil"/>
                <w:bottom w:val="nil"/>
                <w:right w:val="nil"/>
                <w:between w:val="nil"/>
              </w:pBdr>
              <w:spacing w:line="240" w:lineRule="auto"/>
              <w:ind w:left="159"/>
              <w:rPr>
                <w:b/>
                <w:color w:val="000000"/>
                <w:sz w:val="24"/>
                <w:szCs w:val="24"/>
              </w:rPr>
            </w:pPr>
          </w:p>
          <w:p w14:paraId="2A36B144" w14:textId="40958238" w:rsidR="008F4DB9" w:rsidRDefault="008F4DB9">
            <w:pPr>
              <w:widowControl w:val="0"/>
              <w:pBdr>
                <w:top w:val="nil"/>
                <w:left w:val="nil"/>
                <w:bottom w:val="nil"/>
                <w:right w:val="nil"/>
                <w:between w:val="nil"/>
              </w:pBdr>
              <w:spacing w:line="240" w:lineRule="auto"/>
              <w:ind w:left="159"/>
              <w:rPr>
                <w:b/>
                <w:color w:val="000000"/>
                <w:sz w:val="24"/>
                <w:szCs w:val="24"/>
              </w:rPr>
            </w:pPr>
          </w:p>
        </w:tc>
      </w:tr>
      <w:tr w:rsidR="008F4DB9" w14:paraId="2FDCB59E" w14:textId="77777777">
        <w:trPr>
          <w:trHeight w:val="4673"/>
        </w:trPr>
        <w:tc>
          <w:tcPr>
            <w:tcW w:w="10509" w:type="dxa"/>
            <w:gridSpan w:val="2"/>
            <w:shd w:val="clear" w:color="auto" w:fill="auto"/>
            <w:tcMar>
              <w:top w:w="100" w:type="dxa"/>
              <w:left w:w="100" w:type="dxa"/>
              <w:bottom w:w="100" w:type="dxa"/>
              <w:right w:w="100" w:type="dxa"/>
            </w:tcMar>
          </w:tcPr>
          <w:p w14:paraId="60CE44DB" w14:textId="77777777" w:rsidR="008F4DB9" w:rsidRDefault="004F3B75" w:rsidP="00E30BB0">
            <w:pPr>
              <w:widowControl w:val="0"/>
              <w:pBdr>
                <w:top w:val="nil"/>
                <w:left w:val="nil"/>
                <w:bottom w:val="nil"/>
                <w:right w:val="nil"/>
                <w:between w:val="nil"/>
              </w:pBdr>
              <w:spacing w:line="240" w:lineRule="auto"/>
              <w:rPr>
                <w:b/>
                <w:color w:val="000000"/>
                <w:sz w:val="24"/>
                <w:szCs w:val="24"/>
              </w:rPr>
            </w:pPr>
            <w:r>
              <w:rPr>
                <w:b/>
                <w:color w:val="000000"/>
                <w:sz w:val="24"/>
                <w:szCs w:val="24"/>
              </w:rPr>
              <w:lastRenderedPageBreak/>
              <w:t>How will Shipley benefit from carrying out your idea?</w:t>
            </w:r>
          </w:p>
          <w:p w14:paraId="49D4CB5D" w14:textId="77777777" w:rsidR="00A943CD" w:rsidRDefault="00A943CD">
            <w:pPr>
              <w:widowControl w:val="0"/>
              <w:pBdr>
                <w:top w:val="nil"/>
                <w:left w:val="nil"/>
                <w:bottom w:val="nil"/>
                <w:right w:val="nil"/>
                <w:between w:val="nil"/>
              </w:pBdr>
              <w:spacing w:line="240" w:lineRule="auto"/>
              <w:ind w:left="159"/>
              <w:rPr>
                <w:b/>
                <w:color w:val="000000"/>
                <w:sz w:val="24"/>
                <w:szCs w:val="24"/>
              </w:rPr>
            </w:pPr>
          </w:p>
          <w:p w14:paraId="62B53EE2" w14:textId="77777777" w:rsidR="00A943CD" w:rsidRPr="00A100D8" w:rsidRDefault="00B36530" w:rsidP="00B36530">
            <w:pPr>
              <w:widowControl w:val="0"/>
              <w:pBdr>
                <w:top w:val="nil"/>
                <w:left w:val="nil"/>
                <w:bottom w:val="nil"/>
                <w:right w:val="nil"/>
                <w:between w:val="nil"/>
              </w:pBdr>
              <w:spacing w:line="240" w:lineRule="auto"/>
              <w:rPr>
                <w:bCs/>
                <w:color w:val="000000"/>
                <w:sz w:val="24"/>
                <w:szCs w:val="24"/>
              </w:rPr>
            </w:pPr>
            <w:r w:rsidRPr="00A100D8">
              <w:rPr>
                <w:bCs/>
                <w:color w:val="000000"/>
                <w:sz w:val="24"/>
                <w:szCs w:val="24"/>
              </w:rPr>
              <w:t xml:space="preserve">Our </w:t>
            </w:r>
            <w:r w:rsidR="00395AFF" w:rsidRPr="00A100D8">
              <w:rPr>
                <w:bCs/>
                <w:color w:val="000000"/>
                <w:sz w:val="24"/>
                <w:szCs w:val="24"/>
              </w:rPr>
              <w:t>guidance</w:t>
            </w:r>
            <w:r w:rsidR="00B031D4" w:rsidRPr="00A100D8">
              <w:rPr>
                <w:bCs/>
                <w:color w:val="000000"/>
                <w:sz w:val="24"/>
                <w:szCs w:val="24"/>
              </w:rPr>
              <w:t xml:space="preserve"> </w:t>
            </w:r>
            <w:r w:rsidR="00395AFF" w:rsidRPr="00A100D8">
              <w:rPr>
                <w:bCs/>
                <w:color w:val="000000"/>
                <w:sz w:val="24"/>
                <w:szCs w:val="24"/>
              </w:rPr>
              <w:t>for</w:t>
            </w:r>
            <w:r w:rsidRPr="00A100D8">
              <w:rPr>
                <w:bCs/>
                <w:color w:val="000000"/>
                <w:sz w:val="24"/>
                <w:szCs w:val="24"/>
              </w:rPr>
              <w:t xml:space="preserve"> the Saltaire retrofit reimagined project to date </w:t>
            </w:r>
            <w:r w:rsidR="00395AFF" w:rsidRPr="00A100D8">
              <w:rPr>
                <w:bCs/>
                <w:color w:val="000000"/>
                <w:sz w:val="24"/>
                <w:szCs w:val="24"/>
              </w:rPr>
              <w:t>has been the first step in building up local knowledge around home energy efficiency – this proposal is a logical next step</w:t>
            </w:r>
            <w:r w:rsidR="00B031D4" w:rsidRPr="00A100D8">
              <w:rPr>
                <w:bCs/>
                <w:color w:val="000000"/>
                <w:sz w:val="24"/>
                <w:szCs w:val="24"/>
              </w:rPr>
              <w:t>.</w:t>
            </w:r>
          </w:p>
          <w:p w14:paraId="7D7AE04B" w14:textId="77777777" w:rsidR="00B031D4" w:rsidRPr="00A100D8" w:rsidRDefault="00B031D4" w:rsidP="00B36530">
            <w:pPr>
              <w:widowControl w:val="0"/>
              <w:pBdr>
                <w:top w:val="nil"/>
                <w:left w:val="nil"/>
                <w:bottom w:val="nil"/>
                <w:right w:val="nil"/>
                <w:between w:val="nil"/>
              </w:pBdr>
              <w:spacing w:line="240" w:lineRule="auto"/>
              <w:rPr>
                <w:bCs/>
                <w:color w:val="000000"/>
                <w:sz w:val="24"/>
                <w:szCs w:val="24"/>
              </w:rPr>
            </w:pPr>
          </w:p>
          <w:p w14:paraId="386CAC86" w14:textId="1FFA33EF" w:rsidR="00B031D4" w:rsidRPr="00A100D8" w:rsidRDefault="00B031D4" w:rsidP="00B36530">
            <w:pPr>
              <w:widowControl w:val="0"/>
              <w:pBdr>
                <w:top w:val="nil"/>
                <w:left w:val="nil"/>
                <w:bottom w:val="nil"/>
                <w:right w:val="nil"/>
                <w:between w:val="nil"/>
              </w:pBdr>
              <w:spacing w:line="240" w:lineRule="auto"/>
              <w:rPr>
                <w:bCs/>
                <w:color w:val="000000"/>
                <w:sz w:val="24"/>
                <w:szCs w:val="24"/>
              </w:rPr>
            </w:pPr>
            <w:r w:rsidRPr="00A100D8">
              <w:rPr>
                <w:bCs/>
                <w:color w:val="000000"/>
                <w:sz w:val="24"/>
                <w:szCs w:val="24"/>
              </w:rPr>
              <w:t xml:space="preserve">We see this workshop as a first step in building local </w:t>
            </w:r>
            <w:r w:rsidR="001F0683" w:rsidRPr="00A100D8">
              <w:rPr>
                <w:bCs/>
                <w:color w:val="000000"/>
                <w:sz w:val="24"/>
                <w:szCs w:val="24"/>
              </w:rPr>
              <w:t xml:space="preserve">skills </w:t>
            </w:r>
            <w:r w:rsidRPr="00A100D8">
              <w:rPr>
                <w:bCs/>
                <w:color w:val="000000"/>
                <w:sz w:val="24"/>
                <w:szCs w:val="24"/>
              </w:rPr>
              <w:t>capacity to address the issue of home energy/comfort and decarbonisation directly without any need for outside help</w:t>
            </w:r>
            <w:r w:rsidR="006F6DD9" w:rsidRPr="00A100D8">
              <w:rPr>
                <w:bCs/>
                <w:color w:val="000000"/>
                <w:sz w:val="24"/>
                <w:szCs w:val="24"/>
              </w:rPr>
              <w:t>. Up to 10 households will be equipped with the skills to take action directly and we hope this will extend beyond working on their own homes</w:t>
            </w:r>
            <w:r w:rsidR="001F0683" w:rsidRPr="00A100D8">
              <w:rPr>
                <w:bCs/>
                <w:color w:val="000000"/>
                <w:sz w:val="24"/>
                <w:szCs w:val="24"/>
              </w:rPr>
              <w:t xml:space="preserve"> – we don’t </w:t>
            </w:r>
            <w:r w:rsidR="00C20EC4" w:rsidRPr="00A100D8">
              <w:rPr>
                <w:bCs/>
                <w:color w:val="000000"/>
                <w:sz w:val="24"/>
                <w:szCs w:val="24"/>
              </w:rPr>
              <w:t>know</w:t>
            </w:r>
            <w:r w:rsidR="001F0683" w:rsidRPr="00A100D8">
              <w:rPr>
                <w:bCs/>
                <w:color w:val="000000"/>
                <w:sz w:val="24"/>
                <w:szCs w:val="24"/>
              </w:rPr>
              <w:t xml:space="preserve"> exactly where this might lead </w:t>
            </w:r>
            <w:r w:rsidR="009D5099" w:rsidRPr="00A100D8">
              <w:rPr>
                <w:bCs/>
                <w:color w:val="000000"/>
                <w:sz w:val="24"/>
                <w:szCs w:val="24"/>
              </w:rPr>
              <w:t xml:space="preserve">but our guidance showed that certain spaces in Saltaire homes are perfect as low risk/low mess test beds for doing this work and once the </w:t>
            </w:r>
            <w:r w:rsidR="003E576F" w:rsidRPr="00A100D8">
              <w:rPr>
                <w:bCs/>
                <w:color w:val="000000"/>
                <w:sz w:val="24"/>
                <w:szCs w:val="24"/>
              </w:rPr>
              <w:t xml:space="preserve">local </w:t>
            </w:r>
            <w:r w:rsidR="009D5099" w:rsidRPr="00A100D8">
              <w:rPr>
                <w:bCs/>
                <w:color w:val="000000"/>
                <w:sz w:val="24"/>
                <w:szCs w:val="24"/>
              </w:rPr>
              <w:t xml:space="preserve">skills are in place </w:t>
            </w:r>
            <w:r w:rsidR="003E576F" w:rsidRPr="00A100D8">
              <w:rPr>
                <w:bCs/>
                <w:color w:val="000000"/>
                <w:sz w:val="24"/>
                <w:szCs w:val="24"/>
              </w:rPr>
              <w:t>we could move on tackling these in a communal way.</w:t>
            </w:r>
          </w:p>
          <w:p w14:paraId="35CB0E13" w14:textId="77777777" w:rsidR="00ED2677" w:rsidRPr="00A100D8" w:rsidRDefault="00ED2677" w:rsidP="00B36530">
            <w:pPr>
              <w:widowControl w:val="0"/>
              <w:pBdr>
                <w:top w:val="nil"/>
                <w:left w:val="nil"/>
                <w:bottom w:val="nil"/>
                <w:right w:val="nil"/>
                <w:between w:val="nil"/>
              </w:pBdr>
              <w:spacing w:line="240" w:lineRule="auto"/>
              <w:rPr>
                <w:bCs/>
                <w:color w:val="000000"/>
                <w:sz w:val="24"/>
                <w:szCs w:val="24"/>
              </w:rPr>
            </w:pPr>
          </w:p>
          <w:p w14:paraId="5838BECB" w14:textId="6C31A32A" w:rsidR="00ED2677" w:rsidRPr="00A100D8" w:rsidRDefault="00ED2677" w:rsidP="00B36530">
            <w:pPr>
              <w:widowControl w:val="0"/>
              <w:pBdr>
                <w:top w:val="nil"/>
                <w:left w:val="nil"/>
                <w:bottom w:val="nil"/>
                <w:right w:val="nil"/>
                <w:between w:val="nil"/>
              </w:pBdr>
              <w:spacing w:line="240" w:lineRule="auto"/>
              <w:rPr>
                <w:bCs/>
                <w:color w:val="000000"/>
                <w:sz w:val="24"/>
                <w:szCs w:val="24"/>
              </w:rPr>
            </w:pPr>
            <w:r w:rsidRPr="00A100D8">
              <w:rPr>
                <w:bCs/>
                <w:color w:val="000000"/>
                <w:sz w:val="24"/>
                <w:szCs w:val="24"/>
              </w:rPr>
              <w:t xml:space="preserve">We will also promote the workshop to key stakeholder organisations including WYCA and BMDC to demonstrate how things can be done differently </w:t>
            </w:r>
            <w:r w:rsidR="00154F16" w:rsidRPr="00A100D8">
              <w:rPr>
                <w:bCs/>
                <w:color w:val="000000"/>
                <w:sz w:val="24"/>
                <w:szCs w:val="24"/>
              </w:rPr>
              <w:t>and explore how future events in Shipley could be linked to larger regional funding pots.</w:t>
            </w:r>
          </w:p>
          <w:p w14:paraId="3202CCCC" w14:textId="77777777" w:rsidR="003E576F" w:rsidRDefault="003E576F" w:rsidP="00B36530">
            <w:pPr>
              <w:widowControl w:val="0"/>
              <w:pBdr>
                <w:top w:val="nil"/>
                <w:left w:val="nil"/>
                <w:bottom w:val="nil"/>
                <w:right w:val="nil"/>
                <w:between w:val="nil"/>
              </w:pBdr>
              <w:spacing w:line="240" w:lineRule="auto"/>
              <w:rPr>
                <w:b/>
                <w:color w:val="000000"/>
                <w:sz w:val="24"/>
                <w:szCs w:val="24"/>
              </w:rPr>
            </w:pPr>
          </w:p>
          <w:p w14:paraId="5ECE6A9B" w14:textId="537EBC2C" w:rsidR="003E576F" w:rsidRPr="00B36530" w:rsidRDefault="003E576F" w:rsidP="00B36530">
            <w:pPr>
              <w:widowControl w:val="0"/>
              <w:pBdr>
                <w:top w:val="nil"/>
                <w:left w:val="nil"/>
                <w:bottom w:val="nil"/>
                <w:right w:val="nil"/>
                <w:between w:val="nil"/>
              </w:pBdr>
              <w:spacing w:line="240" w:lineRule="auto"/>
              <w:rPr>
                <w:b/>
                <w:color w:val="000000"/>
                <w:sz w:val="24"/>
                <w:szCs w:val="24"/>
              </w:rPr>
            </w:pPr>
          </w:p>
        </w:tc>
      </w:tr>
      <w:tr w:rsidR="00FB57D5" w14:paraId="288926AE" w14:textId="77777777">
        <w:trPr>
          <w:trHeight w:val="4673"/>
        </w:trPr>
        <w:tc>
          <w:tcPr>
            <w:tcW w:w="10509" w:type="dxa"/>
            <w:gridSpan w:val="2"/>
            <w:shd w:val="clear" w:color="auto" w:fill="auto"/>
            <w:tcMar>
              <w:top w:w="100" w:type="dxa"/>
              <w:left w:w="100" w:type="dxa"/>
              <w:bottom w:w="100" w:type="dxa"/>
              <w:right w:w="100" w:type="dxa"/>
            </w:tcMar>
          </w:tcPr>
          <w:p w14:paraId="441ED919" w14:textId="77777777" w:rsidR="00FB57D5" w:rsidRDefault="00FB57D5">
            <w:pPr>
              <w:widowControl w:val="0"/>
              <w:pBdr>
                <w:top w:val="nil"/>
                <w:left w:val="nil"/>
                <w:bottom w:val="nil"/>
                <w:right w:val="nil"/>
                <w:between w:val="nil"/>
              </w:pBdr>
              <w:spacing w:line="240" w:lineRule="auto"/>
              <w:ind w:left="159"/>
              <w:rPr>
                <w:b/>
                <w:color w:val="000000"/>
                <w:sz w:val="24"/>
                <w:szCs w:val="24"/>
              </w:rPr>
            </w:pPr>
            <w:r>
              <w:rPr>
                <w:b/>
                <w:color w:val="000000"/>
                <w:sz w:val="24"/>
                <w:szCs w:val="24"/>
              </w:rPr>
              <w:t xml:space="preserve">How will you </w:t>
            </w:r>
            <w:r w:rsidR="00AA531D">
              <w:rPr>
                <w:b/>
                <w:color w:val="000000"/>
                <w:sz w:val="24"/>
                <w:szCs w:val="24"/>
              </w:rPr>
              <w:t>measure</w:t>
            </w:r>
            <w:r>
              <w:rPr>
                <w:b/>
                <w:color w:val="000000"/>
                <w:sz w:val="24"/>
                <w:szCs w:val="24"/>
              </w:rPr>
              <w:t xml:space="preserve"> that you have successfully </w:t>
            </w:r>
            <w:r w:rsidR="00482A61">
              <w:rPr>
                <w:b/>
                <w:color w:val="000000"/>
                <w:sz w:val="24"/>
                <w:szCs w:val="24"/>
              </w:rPr>
              <w:t>achieved what you plan to do?</w:t>
            </w:r>
          </w:p>
          <w:p w14:paraId="12C14B0D" w14:textId="77777777" w:rsidR="005610B9" w:rsidRDefault="005610B9">
            <w:pPr>
              <w:widowControl w:val="0"/>
              <w:pBdr>
                <w:top w:val="nil"/>
                <w:left w:val="nil"/>
                <w:bottom w:val="nil"/>
                <w:right w:val="nil"/>
                <w:between w:val="nil"/>
              </w:pBdr>
              <w:spacing w:line="240" w:lineRule="auto"/>
              <w:ind w:left="159"/>
              <w:rPr>
                <w:b/>
                <w:color w:val="000000"/>
                <w:sz w:val="24"/>
                <w:szCs w:val="24"/>
              </w:rPr>
            </w:pPr>
          </w:p>
          <w:p w14:paraId="619B53DB" w14:textId="27E69B68" w:rsidR="00B23A15" w:rsidRDefault="00553E80" w:rsidP="00A208A5">
            <w:pPr>
              <w:widowControl w:val="0"/>
              <w:pBdr>
                <w:top w:val="nil"/>
                <w:left w:val="nil"/>
                <w:bottom w:val="nil"/>
                <w:right w:val="nil"/>
                <w:between w:val="nil"/>
              </w:pBdr>
              <w:spacing w:line="240" w:lineRule="auto"/>
              <w:rPr>
                <w:bCs/>
                <w:color w:val="000000"/>
                <w:sz w:val="24"/>
                <w:szCs w:val="24"/>
              </w:rPr>
            </w:pPr>
            <w:r>
              <w:rPr>
                <w:bCs/>
                <w:color w:val="000000"/>
                <w:sz w:val="24"/>
                <w:szCs w:val="24"/>
              </w:rPr>
              <w:t>Delivery of the workshop with a minimum attendance of local</w:t>
            </w:r>
            <w:r w:rsidR="00EC1450">
              <w:rPr>
                <w:bCs/>
                <w:color w:val="000000"/>
                <w:sz w:val="24"/>
                <w:szCs w:val="24"/>
              </w:rPr>
              <w:t xml:space="preserve"> </w:t>
            </w:r>
            <w:r w:rsidR="00081733">
              <w:rPr>
                <w:bCs/>
                <w:color w:val="000000"/>
                <w:sz w:val="24"/>
                <w:szCs w:val="24"/>
              </w:rPr>
              <w:t>S</w:t>
            </w:r>
            <w:r w:rsidR="00EC1450">
              <w:rPr>
                <w:bCs/>
                <w:color w:val="000000"/>
                <w:sz w:val="24"/>
                <w:szCs w:val="24"/>
              </w:rPr>
              <w:t>hipley</w:t>
            </w:r>
            <w:r>
              <w:rPr>
                <w:bCs/>
                <w:color w:val="000000"/>
                <w:sz w:val="24"/>
                <w:szCs w:val="24"/>
              </w:rPr>
              <w:t xml:space="preserve"> residents will be the benchmark of </w:t>
            </w:r>
            <w:r w:rsidR="00EC1450">
              <w:rPr>
                <w:bCs/>
                <w:color w:val="000000"/>
                <w:sz w:val="24"/>
                <w:szCs w:val="24"/>
              </w:rPr>
              <w:t>success</w:t>
            </w:r>
            <w:r w:rsidR="00081733">
              <w:rPr>
                <w:bCs/>
                <w:color w:val="000000"/>
                <w:sz w:val="24"/>
                <w:szCs w:val="24"/>
              </w:rPr>
              <w:t>.</w:t>
            </w:r>
          </w:p>
          <w:p w14:paraId="014FE233" w14:textId="77777777" w:rsidR="00EC1450" w:rsidRDefault="00EC1450" w:rsidP="00A208A5">
            <w:pPr>
              <w:widowControl w:val="0"/>
              <w:pBdr>
                <w:top w:val="nil"/>
                <w:left w:val="nil"/>
                <w:bottom w:val="nil"/>
                <w:right w:val="nil"/>
                <w:between w:val="nil"/>
              </w:pBdr>
              <w:spacing w:line="240" w:lineRule="auto"/>
              <w:rPr>
                <w:bCs/>
                <w:color w:val="000000"/>
                <w:sz w:val="24"/>
                <w:szCs w:val="24"/>
              </w:rPr>
            </w:pPr>
          </w:p>
          <w:p w14:paraId="5988037D" w14:textId="77777777" w:rsidR="00EC1450" w:rsidRDefault="00EC1450" w:rsidP="00A208A5">
            <w:pPr>
              <w:widowControl w:val="0"/>
              <w:pBdr>
                <w:top w:val="nil"/>
                <w:left w:val="nil"/>
                <w:bottom w:val="nil"/>
                <w:right w:val="nil"/>
                <w:between w:val="nil"/>
              </w:pBdr>
              <w:spacing w:line="240" w:lineRule="auto"/>
              <w:rPr>
                <w:bCs/>
                <w:color w:val="000000"/>
                <w:sz w:val="24"/>
                <w:szCs w:val="24"/>
              </w:rPr>
            </w:pPr>
            <w:r>
              <w:rPr>
                <w:bCs/>
                <w:color w:val="000000"/>
                <w:sz w:val="24"/>
                <w:szCs w:val="24"/>
              </w:rPr>
              <w:t xml:space="preserve">In terms of wider </w:t>
            </w:r>
            <w:proofErr w:type="gramStart"/>
            <w:r>
              <w:rPr>
                <w:bCs/>
                <w:color w:val="000000"/>
                <w:sz w:val="24"/>
                <w:szCs w:val="24"/>
              </w:rPr>
              <w:t>benefits</w:t>
            </w:r>
            <w:proofErr w:type="gramEnd"/>
            <w:r>
              <w:rPr>
                <w:bCs/>
                <w:color w:val="000000"/>
                <w:sz w:val="24"/>
                <w:szCs w:val="24"/>
              </w:rPr>
              <w:t xml:space="preserve"> we will </w:t>
            </w:r>
            <w:r w:rsidR="00472680">
              <w:rPr>
                <w:bCs/>
                <w:color w:val="000000"/>
                <w:sz w:val="24"/>
                <w:szCs w:val="24"/>
              </w:rPr>
              <w:t xml:space="preserve">also include an </w:t>
            </w:r>
            <w:r>
              <w:rPr>
                <w:bCs/>
                <w:color w:val="000000"/>
                <w:sz w:val="24"/>
                <w:szCs w:val="24"/>
              </w:rPr>
              <w:t xml:space="preserve">assessment of this within </w:t>
            </w:r>
            <w:r w:rsidR="00A57455">
              <w:rPr>
                <w:bCs/>
                <w:color w:val="000000"/>
                <w:sz w:val="24"/>
                <w:szCs w:val="24"/>
              </w:rPr>
              <w:t xml:space="preserve">delivery of this grant by recording attendee feedback, ideas </w:t>
            </w:r>
            <w:r w:rsidR="00472680">
              <w:rPr>
                <w:bCs/>
                <w:color w:val="000000"/>
                <w:sz w:val="24"/>
                <w:szCs w:val="24"/>
              </w:rPr>
              <w:t>and potential next steps</w:t>
            </w:r>
            <w:r w:rsidR="00081733">
              <w:rPr>
                <w:bCs/>
                <w:color w:val="000000"/>
                <w:sz w:val="24"/>
                <w:szCs w:val="24"/>
              </w:rPr>
              <w:t>.</w:t>
            </w:r>
          </w:p>
          <w:p w14:paraId="17C60F66" w14:textId="77777777" w:rsidR="00081733" w:rsidRDefault="00081733" w:rsidP="00A208A5">
            <w:pPr>
              <w:widowControl w:val="0"/>
              <w:pBdr>
                <w:top w:val="nil"/>
                <w:left w:val="nil"/>
                <w:bottom w:val="nil"/>
                <w:right w:val="nil"/>
                <w:between w:val="nil"/>
              </w:pBdr>
              <w:spacing w:line="240" w:lineRule="auto"/>
              <w:rPr>
                <w:bCs/>
                <w:color w:val="000000"/>
                <w:sz w:val="24"/>
                <w:szCs w:val="24"/>
              </w:rPr>
            </w:pPr>
          </w:p>
          <w:p w14:paraId="380EBD83" w14:textId="7AA6353D" w:rsidR="00081733" w:rsidRPr="00B23A15" w:rsidRDefault="00081733" w:rsidP="00A208A5">
            <w:pPr>
              <w:widowControl w:val="0"/>
              <w:pBdr>
                <w:top w:val="nil"/>
                <w:left w:val="nil"/>
                <w:bottom w:val="nil"/>
                <w:right w:val="nil"/>
                <w:between w:val="nil"/>
              </w:pBdr>
              <w:spacing w:line="240" w:lineRule="auto"/>
              <w:rPr>
                <w:bCs/>
                <w:color w:val="000000"/>
                <w:sz w:val="24"/>
                <w:szCs w:val="24"/>
              </w:rPr>
            </w:pPr>
            <w:r>
              <w:rPr>
                <w:bCs/>
                <w:color w:val="000000"/>
                <w:sz w:val="24"/>
                <w:szCs w:val="24"/>
              </w:rPr>
              <w:t xml:space="preserve">Attendance </w:t>
            </w:r>
            <w:r w:rsidR="00E05BAB">
              <w:rPr>
                <w:bCs/>
                <w:color w:val="000000"/>
                <w:sz w:val="24"/>
                <w:szCs w:val="24"/>
              </w:rPr>
              <w:t xml:space="preserve">or engagement with/by key stakeholders is a significant additional </w:t>
            </w:r>
            <w:proofErr w:type="gramStart"/>
            <w:r w:rsidR="00E05BAB">
              <w:rPr>
                <w:bCs/>
                <w:color w:val="000000"/>
                <w:sz w:val="24"/>
                <w:szCs w:val="24"/>
              </w:rPr>
              <w:t>benefit</w:t>
            </w:r>
            <w:proofErr w:type="gramEnd"/>
            <w:r w:rsidR="00E05BAB">
              <w:rPr>
                <w:bCs/>
                <w:color w:val="000000"/>
                <w:sz w:val="24"/>
                <w:szCs w:val="24"/>
              </w:rPr>
              <w:t xml:space="preserve"> and we wil</w:t>
            </w:r>
            <w:r w:rsidR="00776634">
              <w:rPr>
                <w:bCs/>
                <w:color w:val="000000"/>
                <w:sz w:val="24"/>
                <w:szCs w:val="24"/>
              </w:rPr>
              <w:t>l evidence this as part of the delivery.</w:t>
            </w:r>
          </w:p>
        </w:tc>
      </w:tr>
      <w:tr w:rsidR="00F613D6" w14:paraId="50987230" w14:textId="77777777" w:rsidTr="0078196A">
        <w:trPr>
          <w:trHeight w:val="4275"/>
        </w:trPr>
        <w:tc>
          <w:tcPr>
            <w:tcW w:w="10509" w:type="dxa"/>
            <w:gridSpan w:val="2"/>
            <w:shd w:val="clear" w:color="auto" w:fill="auto"/>
            <w:tcMar>
              <w:top w:w="100" w:type="dxa"/>
              <w:left w:w="100" w:type="dxa"/>
              <w:bottom w:w="100" w:type="dxa"/>
              <w:right w:w="100" w:type="dxa"/>
            </w:tcMar>
          </w:tcPr>
          <w:p w14:paraId="1B205A3E" w14:textId="77777777" w:rsidR="00F613D6" w:rsidRDefault="00F613D6" w:rsidP="006B27C5">
            <w:pPr>
              <w:widowControl w:val="0"/>
              <w:pBdr>
                <w:top w:val="nil"/>
                <w:left w:val="nil"/>
                <w:bottom w:val="nil"/>
                <w:right w:val="nil"/>
                <w:between w:val="nil"/>
              </w:pBdr>
              <w:spacing w:line="240" w:lineRule="auto"/>
              <w:ind w:left="121"/>
              <w:rPr>
                <w:b/>
                <w:color w:val="000000"/>
                <w:sz w:val="24"/>
                <w:szCs w:val="24"/>
              </w:rPr>
            </w:pPr>
            <w:r>
              <w:rPr>
                <w:b/>
                <w:color w:val="000000"/>
                <w:sz w:val="24"/>
                <w:szCs w:val="24"/>
              </w:rPr>
              <w:lastRenderedPageBreak/>
              <w:t>Risk Assessment</w:t>
            </w:r>
          </w:p>
          <w:p w14:paraId="0A7FC2B6" w14:textId="77777777" w:rsidR="00F613D6" w:rsidRDefault="00F613D6" w:rsidP="006B27C5">
            <w:pPr>
              <w:widowControl w:val="0"/>
              <w:pBdr>
                <w:top w:val="nil"/>
                <w:left w:val="nil"/>
                <w:bottom w:val="nil"/>
                <w:right w:val="nil"/>
                <w:between w:val="nil"/>
              </w:pBdr>
              <w:spacing w:line="240" w:lineRule="auto"/>
              <w:ind w:left="121"/>
              <w:rPr>
                <w:b/>
                <w:color w:val="000000"/>
                <w:sz w:val="24"/>
                <w:szCs w:val="24"/>
              </w:rPr>
            </w:pPr>
          </w:p>
          <w:p w14:paraId="354829FB" w14:textId="77777777" w:rsidR="00F613D6" w:rsidRDefault="00F613D6" w:rsidP="006B27C5">
            <w:pPr>
              <w:widowControl w:val="0"/>
              <w:pBdr>
                <w:top w:val="nil"/>
                <w:left w:val="nil"/>
                <w:bottom w:val="nil"/>
                <w:right w:val="nil"/>
                <w:between w:val="nil"/>
              </w:pBdr>
              <w:spacing w:line="240" w:lineRule="auto"/>
              <w:ind w:left="121"/>
              <w:rPr>
                <w:b/>
                <w:color w:val="000000"/>
                <w:sz w:val="24"/>
                <w:szCs w:val="24"/>
              </w:rPr>
            </w:pPr>
          </w:p>
          <w:p w14:paraId="2C7F43BF"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r>
              <w:rPr>
                <w:b/>
                <w:color w:val="000000"/>
                <w:sz w:val="24"/>
                <w:szCs w:val="24"/>
              </w:rPr>
              <w:t>How will you engage people with your idea, if applicable?  Please tell us about any experience you have in engaging people:</w:t>
            </w:r>
          </w:p>
          <w:p w14:paraId="2956CDC1"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02203704" w14:textId="340F5E31" w:rsidR="00F613D6" w:rsidRPr="0068533D" w:rsidRDefault="00C66403" w:rsidP="00F613D6">
            <w:pPr>
              <w:widowControl w:val="0"/>
              <w:pBdr>
                <w:top w:val="nil"/>
                <w:left w:val="nil"/>
                <w:bottom w:val="nil"/>
                <w:right w:val="nil"/>
                <w:between w:val="nil"/>
              </w:pBdr>
              <w:spacing w:line="240" w:lineRule="auto"/>
              <w:ind w:left="159"/>
              <w:rPr>
                <w:bCs/>
                <w:color w:val="000000"/>
                <w:sz w:val="24"/>
                <w:szCs w:val="24"/>
              </w:rPr>
            </w:pPr>
            <w:r w:rsidRPr="0068533D">
              <w:rPr>
                <w:bCs/>
                <w:color w:val="000000"/>
                <w:sz w:val="24"/>
                <w:szCs w:val="24"/>
              </w:rPr>
              <w:t xml:space="preserve">The Saltaire retrofit reimagined project is community engagement led and began with </w:t>
            </w:r>
            <w:r w:rsidR="003768D8" w:rsidRPr="0068533D">
              <w:rPr>
                <w:bCs/>
                <w:color w:val="000000"/>
                <w:sz w:val="24"/>
                <w:szCs w:val="24"/>
              </w:rPr>
              <w:t xml:space="preserve">a series of engagement </w:t>
            </w:r>
            <w:proofErr w:type="gramStart"/>
            <w:r w:rsidR="003768D8" w:rsidRPr="0068533D">
              <w:rPr>
                <w:bCs/>
                <w:color w:val="000000"/>
                <w:sz w:val="24"/>
                <w:szCs w:val="24"/>
              </w:rPr>
              <w:t>pop-up’s</w:t>
            </w:r>
            <w:proofErr w:type="gramEnd"/>
            <w:r w:rsidR="003768D8" w:rsidRPr="0068533D">
              <w:rPr>
                <w:bCs/>
                <w:color w:val="000000"/>
                <w:sz w:val="24"/>
                <w:szCs w:val="24"/>
              </w:rPr>
              <w:t xml:space="preserve"> in February 2023 – the insights from these defined and continue to define the project</w:t>
            </w:r>
            <w:r w:rsidR="00513E71" w:rsidRPr="0068533D">
              <w:rPr>
                <w:bCs/>
                <w:color w:val="000000"/>
                <w:sz w:val="24"/>
                <w:szCs w:val="24"/>
              </w:rPr>
              <w:t xml:space="preserve"> focus. We also have a social media following @saltaireretrofitreimagined, a mailing list of residents</w:t>
            </w:r>
            <w:r w:rsidR="001C63D6" w:rsidRPr="0068533D">
              <w:rPr>
                <w:bCs/>
                <w:color w:val="000000"/>
                <w:sz w:val="24"/>
                <w:szCs w:val="24"/>
              </w:rPr>
              <w:t xml:space="preserve"> and have previously used more traditional forms of in person,</w:t>
            </w:r>
            <w:r w:rsidR="0068533D" w:rsidRPr="0068533D">
              <w:rPr>
                <w:bCs/>
                <w:color w:val="000000"/>
                <w:sz w:val="24"/>
                <w:szCs w:val="24"/>
              </w:rPr>
              <w:t xml:space="preserve"> existing local group,</w:t>
            </w:r>
            <w:r w:rsidR="001C63D6" w:rsidRPr="0068533D">
              <w:rPr>
                <w:bCs/>
                <w:color w:val="000000"/>
                <w:sz w:val="24"/>
                <w:szCs w:val="24"/>
              </w:rPr>
              <w:t xml:space="preserve"> poster and local </w:t>
            </w:r>
            <w:r w:rsidR="0068533D" w:rsidRPr="0068533D">
              <w:rPr>
                <w:bCs/>
                <w:color w:val="000000"/>
                <w:sz w:val="24"/>
                <w:szCs w:val="24"/>
              </w:rPr>
              <w:t>press to promote the project as widely as possible.</w:t>
            </w:r>
            <w:r w:rsidR="003768D8" w:rsidRPr="0068533D">
              <w:rPr>
                <w:bCs/>
                <w:color w:val="000000"/>
                <w:sz w:val="24"/>
                <w:szCs w:val="24"/>
              </w:rPr>
              <w:t xml:space="preserve"> </w:t>
            </w:r>
            <w:r w:rsidR="0068533D">
              <w:rPr>
                <w:bCs/>
                <w:color w:val="000000"/>
                <w:sz w:val="24"/>
                <w:szCs w:val="24"/>
              </w:rPr>
              <w:t>We already have evidenced engagement with over 10% of Saltaire homes in the form of our extensive survey and this continues to grow.</w:t>
            </w:r>
          </w:p>
          <w:p w14:paraId="6284460B"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077FF7E1"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53552B15"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r>
              <w:rPr>
                <w:b/>
                <w:color w:val="000000"/>
                <w:sz w:val="24"/>
                <w:szCs w:val="24"/>
              </w:rPr>
              <w:t>Is the success of your project dependent on one or a limited number of people?  If so, what are your contingency plans should they be unavailable?</w:t>
            </w:r>
          </w:p>
          <w:p w14:paraId="0562B540"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761F9014" w14:textId="1984D5E5" w:rsidR="00516F20" w:rsidRPr="00DC4175" w:rsidRDefault="00F45D02" w:rsidP="00F613D6">
            <w:pPr>
              <w:widowControl w:val="0"/>
              <w:pBdr>
                <w:top w:val="nil"/>
                <w:left w:val="nil"/>
                <w:bottom w:val="nil"/>
                <w:right w:val="nil"/>
                <w:between w:val="nil"/>
              </w:pBdr>
              <w:spacing w:line="240" w:lineRule="auto"/>
              <w:ind w:left="159"/>
              <w:rPr>
                <w:bCs/>
                <w:color w:val="000000"/>
                <w:sz w:val="24"/>
                <w:szCs w:val="24"/>
              </w:rPr>
            </w:pPr>
            <w:r w:rsidRPr="00DC4175">
              <w:rPr>
                <w:bCs/>
                <w:color w:val="000000"/>
                <w:sz w:val="24"/>
                <w:szCs w:val="24"/>
              </w:rPr>
              <w:t xml:space="preserve">We have a quote from </w:t>
            </w:r>
            <w:proofErr w:type="spellStart"/>
            <w:r w:rsidRPr="00DC4175">
              <w:rPr>
                <w:bCs/>
                <w:color w:val="000000"/>
                <w:sz w:val="24"/>
                <w:szCs w:val="24"/>
              </w:rPr>
              <w:t>Wormesleys</w:t>
            </w:r>
            <w:proofErr w:type="spellEnd"/>
            <w:r w:rsidRPr="00DC4175">
              <w:rPr>
                <w:bCs/>
                <w:color w:val="000000"/>
                <w:sz w:val="24"/>
                <w:szCs w:val="24"/>
              </w:rPr>
              <w:t xml:space="preserve"> Ltd to deliver the training – wood fibre insulation and lime plaster has a very small number of suppliers</w:t>
            </w:r>
            <w:r w:rsidR="00DC4175">
              <w:rPr>
                <w:bCs/>
                <w:color w:val="000000"/>
                <w:sz w:val="24"/>
                <w:szCs w:val="24"/>
              </w:rPr>
              <w:t xml:space="preserve"> let alone training providers </w:t>
            </w:r>
            <w:r w:rsidR="00C621AB" w:rsidRPr="00DC4175">
              <w:rPr>
                <w:bCs/>
                <w:color w:val="000000"/>
                <w:sz w:val="24"/>
                <w:szCs w:val="24"/>
              </w:rPr>
              <w:t>and this is a risk.</w:t>
            </w:r>
          </w:p>
          <w:p w14:paraId="2DF2FD49" w14:textId="77777777" w:rsidR="00C621AB" w:rsidRPr="00DC4175" w:rsidRDefault="00C621AB" w:rsidP="00F613D6">
            <w:pPr>
              <w:widowControl w:val="0"/>
              <w:pBdr>
                <w:top w:val="nil"/>
                <w:left w:val="nil"/>
                <w:bottom w:val="nil"/>
                <w:right w:val="nil"/>
                <w:between w:val="nil"/>
              </w:pBdr>
              <w:spacing w:line="240" w:lineRule="auto"/>
              <w:ind w:left="159"/>
              <w:rPr>
                <w:bCs/>
                <w:color w:val="000000"/>
                <w:sz w:val="24"/>
                <w:szCs w:val="24"/>
              </w:rPr>
            </w:pPr>
          </w:p>
          <w:p w14:paraId="33CE7ECE" w14:textId="69011D2E" w:rsidR="00C621AB" w:rsidRPr="00DC4175" w:rsidRDefault="00C621AB" w:rsidP="00F613D6">
            <w:pPr>
              <w:widowControl w:val="0"/>
              <w:pBdr>
                <w:top w:val="nil"/>
                <w:left w:val="nil"/>
                <w:bottom w:val="nil"/>
                <w:right w:val="nil"/>
                <w:between w:val="nil"/>
              </w:pBdr>
              <w:spacing w:line="240" w:lineRule="auto"/>
              <w:ind w:left="159"/>
              <w:rPr>
                <w:bCs/>
                <w:color w:val="000000"/>
                <w:sz w:val="24"/>
                <w:szCs w:val="24"/>
              </w:rPr>
            </w:pPr>
            <w:r w:rsidRPr="00DC4175">
              <w:rPr>
                <w:bCs/>
                <w:color w:val="000000"/>
                <w:sz w:val="24"/>
                <w:szCs w:val="24"/>
              </w:rPr>
              <w:t xml:space="preserve">We will </w:t>
            </w:r>
            <w:r w:rsidR="00DC4175">
              <w:rPr>
                <w:bCs/>
                <w:color w:val="000000"/>
                <w:sz w:val="24"/>
                <w:szCs w:val="24"/>
              </w:rPr>
              <w:t>get</w:t>
            </w:r>
            <w:r w:rsidRPr="00DC4175">
              <w:rPr>
                <w:bCs/>
                <w:color w:val="000000"/>
                <w:sz w:val="24"/>
                <w:szCs w:val="24"/>
              </w:rPr>
              <w:t xml:space="preserve"> in </w:t>
            </w:r>
            <w:r w:rsidR="00DC4175">
              <w:rPr>
                <w:bCs/>
                <w:color w:val="000000"/>
                <w:sz w:val="24"/>
                <w:szCs w:val="24"/>
              </w:rPr>
              <w:t>touch</w:t>
            </w:r>
            <w:r w:rsidRPr="00DC4175">
              <w:rPr>
                <w:bCs/>
                <w:color w:val="000000"/>
                <w:sz w:val="24"/>
                <w:szCs w:val="24"/>
              </w:rPr>
              <w:t xml:space="preserve"> with our Manchester project partners People Powered Retrofit and other regional providers if this</w:t>
            </w:r>
            <w:r w:rsidR="007C542D">
              <w:rPr>
                <w:bCs/>
                <w:color w:val="000000"/>
                <w:sz w:val="24"/>
                <w:szCs w:val="24"/>
              </w:rPr>
              <w:t xml:space="preserve"> </w:t>
            </w:r>
            <w:r w:rsidR="00952451">
              <w:rPr>
                <w:bCs/>
                <w:color w:val="000000"/>
                <w:sz w:val="24"/>
                <w:szCs w:val="24"/>
              </w:rPr>
              <w:t>first-choice</w:t>
            </w:r>
            <w:r w:rsidRPr="00DC4175">
              <w:rPr>
                <w:bCs/>
                <w:color w:val="000000"/>
                <w:sz w:val="24"/>
                <w:szCs w:val="24"/>
              </w:rPr>
              <w:t xml:space="preserve"> </w:t>
            </w:r>
            <w:r w:rsidR="00DC4175" w:rsidRPr="00DC4175">
              <w:rPr>
                <w:bCs/>
                <w:color w:val="000000"/>
                <w:sz w:val="24"/>
                <w:szCs w:val="24"/>
              </w:rPr>
              <w:t>provision falls through</w:t>
            </w:r>
            <w:r w:rsidR="007C542D">
              <w:rPr>
                <w:bCs/>
                <w:color w:val="000000"/>
                <w:sz w:val="24"/>
                <w:szCs w:val="24"/>
              </w:rPr>
              <w:t>.</w:t>
            </w:r>
          </w:p>
          <w:p w14:paraId="47CA2F6A" w14:textId="77777777" w:rsidR="00516F20" w:rsidRDefault="00516F20" w:rsidP="00F613D6">
            <w:pPr>
              <w:widowControl w:val="0"/>
              <w:pBdr>
                <w:top w:val="nil"/>
                <w:left w:val="nil"/>
                <w:bottom w:val="nil"/>
                <w:right w:val="nil"/>
                <w:between w:val="nil"/>
              </w:pBdr>
              <w:spacing w:line="240" w:lineRule="auto"/>
              <w:ind w:left="159"/>
              <w:rPr>
                <w:b/>
                <w:color w:val="000000"/>
                <w:sz w:val="24"/>
                <w:szCs w:val="24"/>
              </w:rPr>
            </w:pPr>
          </w:p>
          <w:p w14:paraId="6D73E906" w14:textId="77777777" w:rsidR="00516F20" w:rsidRDefault="00516F20" w:rsidP="00F613D6">
            <w:pPr>
              <w:widowControl w:val="0"/>
              <w:pBdr>
                <w:top w:val="nil"/>
                <w:left w:val="nil"/>
                <w:bottom w:val="nil"/>
                <w:right w:val="nil"/>
                <w:between w:val="nil"/>
              </w:pBdr>
              <w:spacing w:line="240" w:lineRule="auto"/>
              <w:ind w:left="159"/>
              <w:rPr>
                <w:b/>
                <w:color w:val="000000"/>
                <w:sz w:val="24"/>
                <w:szCs w:val="24"/>
              </w:rPr>
            </w:pPr>
          </w:p>
          <w:p w14:paraId="59A65C86" w14:textId="52F9F807" w:rsidR="00516F20" w:rsidRDefault="00516F20" w:rsidP="00F613D6">
            <w:pPr>
              <w:widowControl w:val="0"/>
              <w:pBdr>
                <w:top w:val="nil"/>
                <w:left w:val="nil"/>
                <w:bottom w:val="nil"/>
                <w:right w:val="nil"/>
                <w:between w:val="nil"/>
              </w:pBdr>
              <w:spacing w:line="240" w:lineRule="auto"/>
              <w:ind w:left="159"/>
              <w:rPr>
                <w:b/>
                <w:color w:val="000000"/>
                <w:sz w:val="24"/>
                <w:szCs w:val="24"/>
              </w:rPr>
            </w:pPr>
            <w:r>
              <w:rPr>
                <w:b/>
                <w:color w:val="000000"/>
                <w:sz w:val="24"/>
                <w:szCs w:val="24"/>
              </w:rPr>
              <w:t xml:space="preserve">What other risks have you identified </w:t>
            </w:r>
            <w:r w:rsidR="009777A0">
              <w:rPr>
                <w:b/>
                <w:color w:val="000000"/>
                <w:sz w:val="24"/>
                <w:szCs w:val="24"/>
              </w:rPr>
              <w:t>that might</w:t>
            </w:r>
            <w:r>
              <w:rPr>
                <w:b/>
                <w:color w:val="000000"/>
                <w:sz w:val="24"/>
                <w:szCs w:val="24"/>
              </w:rPr>
              <w:t xml:space="preserve"> prevent the project being realised and how will you </w:t>
            </w:r>
            <w:r w:rsidR="009777A0">
              <w:rPr>
                <w:b/>
                <w:color w:val="000000"/>
                <w:sz w:val="24"/>
                <w:szCs w:val="24"/>
              </w:rPr>
              <w:t>manage</w:t>
            </w:r>
            <w:r>
              <w:rPr>
                <w:b/>
                <w:color w:val="000000"/>
                <w:sz w:val="24"/>
                <w:szCs w:val="24"/>
              </w:rPr>
              <w:t xml:space="preserve"> them?</w:t>
            </w:r>
          </w:p>
          <w:p w14:paraId="6DA5E451" w14:textId="77777777" w:rsidR="00516F20" w:rsidRDefault="00516F20" w:rsidP="00F613D6">
            <w:pPr>
              <w:widowControl w:val="0"/>
              <w:pBdr>
                <w:top w:val="nil"/>
                <w:left w:val="nil"/>
                <w:bottom w:val="nil"/>
                <w:right w:val="nil"/>
                <w:between w:val="nil"/>
              </w:pBdr>
              <w:spacing w:line="240" w:lineRule="auto"/>
              <w:ind w:left="159"/>
              <w:rPr>
                <w:b/>
                <w:color w:val="000000"/>
                <w:sz w:val="24"/>
                <w:szCs w:val="24"/>
              </w:rPr>
            </w:pPr>
          </w:p>
          <w:p w14:paraId="3594AA23" w14:textId="5FD84760" w:rsidR="00E901F9" w:rsidRPr="00A57A91" w:rsidRDefault="007C542D" w:rsidP="00F613D6">
            <w:pPr>
              <w:widowControl w:val="0"/>
              <w:pBdr>
                <w:top w:val="nil"/>
                <w:left w:val="nil"/>
                <w:bottom w:val="nil"/>
                <w:right w:val="nil"/>
                <w:between w:val="nil"/>
              </w:pBdr>
              <w:spacing w:line="240" w:lineRule="auto"/>
              <w:ind w:left="159"/>
              <w:rPr>
                <w:bCs/>
                <w:color w:val="000000"/>
                <w:sz w:val="24"/>
                <w:szCs w:val="24"/>
              </w:rPr>
            </w:pPr>
            <w:r w:rsidRPr="00A57A91">
              <w:rPr>
                <w:bCs/>
                <w:color w:val="000000"/>
                <w:sz w:val="24"/>
                <w:szCs w:val="24"/>
              </w:rPr>
              <w:t xml:space="preserve">Finding a suitable venue is a key risk. Preferably this is a community space </w:t>
            </w:r>
            <w:r w:rsidR="00A57A91" w:rsidRPr="00A57A91">
              <w:rPr>
                <w:bCs/>
                <w:color w:val="000000"/>
                <w:sz w:val="24"/>
                <w:szCs w:val="24"/>
              </w:rPr>
              <w:t>that can handle a degree of temporary mess</w:t>
            </w:r>
            <w:r w:rsidR="009144BA">
              <w:rPr>
                <w:bCs/>
                <w:color w:val="000000"/>
                <w:sz w:val="24"/>
                <w:szCs w:val="24"/>
              </w:rPr>
              <w:t xml:space="preserve"> – a communal stone wall that needs insulating </w:t>
            </w:r>
            <w:r w:rsidR="00952451">
              <w:rPr>
                <w:bCs/>
                <w:color w:val="000000"/>
                <w:sz w:val="24"/>
                <w:szCs w:val="24"/>
              </w:rPr>
              <w:t>would</w:t>
            </w:r>
            <w:r w:rsidR="009144BA">
              <w:rPr>
                <w:bCs/>
                <w:color w:val="000000"/>
                <w:sz w:val="24"/>
                <w:szCs w:val="24"/>
              </w:rPr>
              <w:t xml:space="preserve"> be perfect but there are other options!</w:t>
            </w:r>
            <w:r w:rsidR="00A57A91" w:rsidRPr="00A57A91">
              <w:rPr>
                <w:bCs/>
                <w:color w:val="000000"/>
                <w:sz w:val="24"/>
                <w:szCs w:val="24"/>
              </w:rPr>
              <w:t xml:space="preserve"> We would appreciate any support from the Town Council with this but will progress confirming venue as a priority on successful application.</w:t>
            </w:r>
          </w:p>
          <w:p w14:paraId="49CDE7C4" w14:textId="77777777" w:rsidR="00E901F9" w:rsidRDefault="00E901F9" w:rsidP="00F613D6">
            <w:pPr>
              <w:widowControl w:val="0"/>
              <w:pBdr>
                <w:top w:val="nil"/>
                <w:left w:val="nil"/>
                <w:bottom w:val="nil"/>
                <w:right w:val="nil"/>
                <w:between w:val="nil"/>
              </w:pBdr>
              <w:spacing w:line="240" w:lineRule="auto"/>
              <w:ind w:left="159"/>
              <w:rPr>
                <w:b/>
                <w:color w:val="000000"/>
                <w:sz w:val="24"/>
                <w:szCs w:val="24"/>
              </w:rPr>
            </w:pPr>
          </w:p>
          <w:p w14:paraId="0D91E5DA" w14:textId="77777777" w:rsidR="00E901F9" w:rsidRDefault="00E901F9" w:rsidP="00F613D6">
            <w:pPr>
              <w:widowControl w:val="0"/>
              <w:pBdr>
                <w:top w:val="nil"/>
                <w:left w:val="nil"/>
                <w:bottom w:val="nil"/>
                <w:right w:val="nil"/>
                <w:between w:val="nil"/>
              </w:pBdr>
              <w:spacing w:line="240" w:lineRule="auto"/>
              <w:ind w:left="159"/>
              <w:rPr>
                <w:b/>
                <w:color w:val="000000"/>
                <w:sz w:val="24"/>
                <w:szCs w:val="24"/>
              </w:rPr>
            </w:pPr>
          </w:p>
          <w:p w14:paraId="4E16827A" w14:textId="03CEE458" w:rsidR="00F613D6" w:rsidRDefault="00F613D6" w:rsidP="006B27C5">
            <w:pPr>
              <w:widowControl w:val="0"/>
              <w:pBdr>
                <w:top w:val="nil"/>
                <w:left w:val="nil"/>
                <w:bottom w:val="nil"/>
                <w:right w:val="nil"/>
                <w:between w:val="nil"/>
              </w:pBdr>
              <w:spacing w:line="240" w:lineRule="auto"/>
              <w:ind w:left="121"/>
              <w:rPr>
                <w:b/>
                <w:color w:val="000000"/>
                <w:sz w:val="24"/>
                <w:szCs w:val="24"/>
              </w:rPr>
            </w:pPr>
          </w:p>
        </w:tc>
      </w:tr>
      <w:tr w:rsidR="00890067" w14:paraId="6A627C49" w14:textId="77777777" w:rsidTr="0078196A">
        <w:trPr>
          <w:trHeight w:val="4275"/>
        </w:trPr>
        <w:tc>
          <w:tcPr>
            <w:tcW w:w="10509" w:type="dxa"/>
            <w:gridSpan w:val="2"/>
            <w:shd w:val="clear" w:color="auto" w:fill="auto"/>
            <w:tcMar>
              <w:top w:w="100" w:type="dxa"/>
              <w:left w:w="100" w:type="dxa"/>
              <w:bottom w:w="100" w:type="dxa"/>
              <w:right w:w="100" w:type="dxa"/>
            </w:tcMar>
          </w:tcPr>
          <w:p w14:paraId="41B10097" w14:textId="741F7134" w:rsidR="00890067" w:rsidRDefault="00890067" w:rsidP="006B27C5">
            <w:pPr>
              <w:widowControl w:val="0"/>
              <w:pBdr>
                <w:top w:val="nil"/>
                <w:left w:val="nil"/>
                <w:bottom w:val="nil"/>
                <w:right w:val="nil"/>
                <w:between w:val="nil"/>
              </w:pBdr>
              <w:spacing w:line="240" w:lineRule="auto"/>
              <w:ind w:left="121"/>
              <w:rPr>
                <w:b/>
                <w:color w:val="000000"/>
                <w:sz w:val="24"/>
                <w:szCs w:val="24"/>
              </w:rPr>
            </w:pPr>
            <w:r>
              <w:rPr>
                <w:b/>
                <w:color w:val="000000"/>
                <w:sz w:val="24"/>
                <w:szCs w:val="24"/>
              </w:rPr>
              <w:t xml:space="preserve">How much funding are you seeking </w:t>
            </w:r>
            <w:r w:rsidR="000C0DB2">
              <w:rPr>
                <w:b/>
                <w:color w:val="000000"/>
                <w:sz w:val="24"/>
                <w:szCs w:val="24"/>
              </w:rPr>
              <w:t xml:space="preserve">from STC? </w:t>
            </w:r>
            <w:r>
              <w:rPr>
                <w:b/>
                <w:color w:val="000000"/>
                <w:sz w:val="24"/>
                <w:szCs w:val="24"/>
              </w:rPr>
              <w:t>(maximum £2000): £</w:t>
            </w:r>
            <w:r w:rsidR="009144BA">
              <w:rPr>
                <w:b/>
                <w:color w:val="000000"/>
                <w:sz w:val="24"/>
                <w:szCs w:val="24"/>
              </w:rPr>
              <w:t>2000</w:t>
            </w:r>
          </w:p>
          <w:p w14:paraId="3E7081AA" w14:textId="77777777" w:rsidR="00890067" w:rsidRDefault="00890067" w:rsidP="006B27C5">
            <w:pPr>
              <w:widowControl w:val="0"/>
              <w:pBdr>
                <w:top w:val="nil"/>
                <w:left w:val="nil"/>
                <w:bottom w:val="nil"/>
                <w:right w:val="nil"/>
                <w:between w:val="nil"/>
              </w:pBdr>
              <w:spacing w:line="240" w:lineRule="auto"/>
              <w:ind w:left="121"/>
              <w:rPr>
                <w:b/>
                <w:color w:val="000000"/>
                <w:sz w:val="24"/>
                <w:szCs w:val="24"/>
              </w:rPr>
            </w:pPr>
          </w:p>
          <w:p w14:paraId="7D2B244E" w14:textId="468AD736" w:rsidR="00890067" w:rsidRDefault="00890067" w:rsidP="006B27C5">
            <w:pPr>
              <w:widowControl w:val="0"/>
              <w:pBdr>
                <w:top w:val="nil"/>
                <w:left w:val="nil"/>
                <w:bottom w:val="nil"/>
                <w:right w:val="nil"/>
                <w:between w:val="nil"/>
              </w:pBdr>
              <w:spacing w:line="240" w:lineRule="auto"/>
              <w:ind w:left="121"/>
              <w:rPr>
                <w:b/>
                <w:color w:val="000000"/>
                <w:sz w:val="24"/>
                <w:szCs w:val="24"/>
              </w:rPr>
            </w:pPr>
            <w:r>
              <w:rPr>
                <w:b/>
                <w:color w:val="000000"/>
                <w:sz w:val="24"/>
                <w:szCs w:val="24"/>
              </w:rPr>
              <w:t xml:space="preserve">Total Cost of Project: £ </w:t>
            </w:r>
            <w:r w:rsidR="009144BA">
              <w:rPr>
                <w:b/>
                <w:color w:val="000000"/>
                <w:sz w:val="24"/>
                <w:szCs w:val="24"/>
              </w:rPr>
              <w:t>2000</w:t>
            </w:r>
          </w:p>
          <w:p w14:paraId="7B1CC476" w14:textId="77777777" w:rsidR="00890067" w:rsidRDefault="00890067" w:rsidP="006B27C5">
            <w:pPr>
              <w:widowControl w:val="0"/>
              <w:pBdr>
                <w:top w:val="nil"/>
                <w:left w:val="nil"/>
                <w:bottom w:val="nil"/>
                <w:right w:val="nil"/>
                <w:between w:val="nil"/>
              </w:pBdr>
              <w:spacing w:line="240" w:lineRule="auto"/>
              <w:ind w:left="121"/>
              <w:rPr>
                <w:b/>
                <w:color w:val="000000"/>
                <w:sz w:val="24"/>
                <w:szCs w:val="24"/>
              </w:rPr>
            </w:pPr>
          </w:p>
          <w:p w14:paraId="19A9D416" w14:textId="7D9FCC4A" w:rsidR="00890067" w:rsidRDefault="00890067" w:rsidP="006B27C5">
            <w:pPr>
              <w:widowControl w:val="0"/>
              <w:pBdr>
                <w:top w:val="nil"/>
                <w:left w:val="nil"/>
                <w:bottom w:val="nil"/>
                <w:right w:val="nil"/>
                <w:between w:val="nil"/>
              </w:pBdr>
              <w:spacing w:line="240" w:lineRule="auto"/>
              <w:ind w:left="121"/>
              <w:rPr>
                <w:b/>
                <w:color w:val="000000"/>
                <w:sz w:val="24"/>
                <w:szCs w:val="24"/>
              </w:rPr>
            </w:pPr>
            <w:r>
              <w:rPr>
                <w:b/>
                <w:color w:val="000000"/>
                <w:sz w:val="24"/>
                <w:szCs w:val="24"/>
              </w:rPr>
              <w:t>Source of balance of funds:</w:t>
            </w:r>
          </w:p>
          <w:p w14:paraId="233A1527" w14:textId="77777777" w:rsidR="00890067" w:rsidRDefault="00890067" w:rsidP="006B27C5">
            <w:pPr>
              <w:widowControl w:val="0"/>
              <w:pBdr>
                <w:top w:val="nil"/>
                <w:left w:val="nil"/>
                <w:bottom w:val="nil"/>
                <w:right w:val="nil"/>
                <w:between w:val="nil"/>
              </w:pBdr>
              <w:spacing w:before="159" w:line="247" w:lineRule="auto"/>
              <w:ind w:left="123" w:right="457" w:firstLine="37"/>
              <w:rPr>
                <w:b/>
                <w:color w:val="000000"/>
                <w:sz w:val="24"/>
                <w:szCs w:val="24"/>
                <w:highlight w:val="white"/>
              </w:rPr>
            </w:pPr>
          </w:p>
          <w:p w14:paraId="06718777" w14:textId="77777777" w:rsidR="00F75A66" w:rsidRDefault="00373ACF" w:rsidP="00F75A66">
            <w:pPr>
              <w:widowControl w:val="0"/>
              <w:spacing w:line="249" w:lineRule="auto"/>
              <w:ind w:left="241" w:right="41" w:firstLine="15"/>
              <w:rPr>
                <w:b/>
                <w:color w:val="000000"/>
                <w:sz w:val="24"/>
                <w:szCs w:val="24"/>
              </w:rPr>
            </w:pPr>
            <w:r>
              <w:rPr>
                <w:b/>
                <w:color w:val="000000"/>
                <w:sz w:val="24"/>
                <w:szCs w:val="24"/>
              </w:rPr>
              <w:t xml:space="preserve">Please include a breakdown of costs: and </w:t>
            </w:r>
            <w:r w:rsidR="00CD4B19">
              <w:rPr>
                <w:b/>
                <w:color w:val="000000"/>
                <w:sz w:val="24"/>
                <w:szCs w:val="24"/>
              </w:rPr>
              <w:t xml:space="preserve">any </w:t>
            </w:r>
            <w:r>
              <w:rPr>
                <w:b/>
                <w:color w:val="000000"/>
                <w:sz w:val="24"/>
                <w:szCs w:val="24"/>
              </w:rPr>
              <w:t>estimated income (including other grants, admission charges, fund-raising, subscriptions and similar) for this project:</w:t>
            </w:r>
            <w:r w:rsidR="009144BA">
              <w:rPr>
                <w:b/>
                <w:color w:val="000000"/>
                <w:sz w:val="24"/>
                <w:szCs w:val="24"/>
              </w:rPr>
              <w:t xml:space="preserve"> </w:t>
            </w:r>
          </w:p>
          <w:p w14:paraId="4BAA9ACB" w14:textId="77777777" w:rsidR="00F75A66" w:rsidRDefault="00F75A66" w:rsidP="00F75A66">
            <w:pPr>
              <w:widowControl w:val="0"/>
              <w:spacing w:line="249" w:lineRule="auto"/>
              <w:ind w:left="241" w:right="41" w:firstLine="15"/>
              <w:rPr>
                <w:b/>
                <w:color w:val="000000"/>
                <w:sz w:val="24"/>
                <w:szCs w:val="24"/>
              </w:rPr>
            </w:pPr>
          </w:p>
          <w:p w14:paraId="27067AF4" w14:textId="0037D083" w:rsidR="00F75A66" w:rsidRPr="00A100D8" w:rsidRDefault="00F75A66" w:rsidP="00F75A66">
            <w:pPr>
              <w:widowControl w:val="0"/>
              <w:spacing w:line="249" w:lineRule="auto"/>
              <w:ind w:left="241" w:right="41" w:firstLine="15"/>
              <w:rPr>
                <w:bCs/>
                <w:color w:val="000000"/>
                <w:sz w:val="24"/>
                <w:szCs w:val="24"/>
              </w:rPr>
            </w:pPr>
            <w:r w:rsidRPr="00A100D8">
              <w:rPr>
                <w:bCs/>
                <w:color w:val="000000"/>
                <w:sz w:val="24"/>
                <w:szCs w:val="24"/>
              </w:rPr>
              <w:t xml:space="preserve">Cost of core training provision by </w:t>
            </w:r>
            <w:proofErr w:type="spellStart"/>
            <w:r w:rsidRPr="00A100D8">
              <w:rPr>
                <w:bCs/>
                <w:color w:val="000000"/>
                <w:sz w:val="24"/>
                <w:szCs w:val="24"/>
              </w:rPr>
              <w:t>Wormesleys</w:t>
            </w:r>
            <w:proofErr w:type="spellEnd"/>
            <w:r w:rsidRPr="00A100D8">
              <w:rPr>
                <w:bCs/>
                <w:color w:val="000000"/>
                <w:sz w:val="24"/>
                <w:szCs w:val="24"/>
              </w:rPr>
              <w:t xml:space="preserve"> Ltd </w:t>
            </w:r>
            <w:r w:rsidR="0007376F" w:rsidRPr="00A100D8">
              <w:rPr>
                <w:bCs/>
                <w:color w:val="000000"/>
                <w:sz w:val="24"/>
                <w:szCs w:val="24"/>
              </w:rPr>
              <w:t xml:space="preserve">    </w:t>
            </w:r>
            <w:r w:rsidR="001C3BA1" w:rsidRPr="00A100D8">
              <w:rPr>
                <w:bCs/>
                <w:color w:val="000000"/>
                <w:sz w:val="24"/>
                <w:szCs w:val="24"/>
              </w:rPr>
              <w:t xml:space="preserve"> </w:t>
            </w:r>
            <w:r w:rsidR="0007376F" w:rsidRPr="00A100D8">
              <w:rPr>
                <w:bCs/>
                <w:color w:val="000000"/>
                <w:sz w:val="24"/>
                <w:szCs w:val="24"/>
              </w:rPr>
              <w:t xml:space="preserve">  </w:t>
            </w:r>
            <w:r w:rsidR="00A100D8">
              <w:rPr>
                <w:bCs/>
                <w:color w:val="000000"/>
                <w:sz w:val="24"/>
                <w:szCs w:val="24"/>
              </w:rPr>
              <w:t xml:space="preserve">     </w:t>
            </w:r>
            <w:r w:rsidRPr="00A100D8">
              <w:rPr>
                <w:bCs/>
                <w:color w:val="000000"/>
                <w:sz w:val="24"/>
                <w:szCs w:val="24"/>
              </w:rPr>
              <w:t>£800</w:t>
            </w:r>
          </w:p>
          <w:p w14:paraId="294B2A72" w14:textId="1B780698" w:rsidR="0007376F" w:rsidRPr="00A100D8" w:rsidRDefault="0007376F" w:rsidP="00F75A66">
            <w:pPr>
              <w:widowControl w:val="0"/>
              <w:spacing w:line="249" w:lineRule="auto"/>
              <w:ind w:left="241" w:right="41" w:firstLine="15"/>
              <w:rPr>
                <w:bCs/>
                <w:color w:val="000000"/>
                <w:sz w:val="24"/>
                <w:szCs w:val="24"/>
              </w:rPr>
            </w:pPr>
            <w:r w:rsidRPr="00A100D8">
              <w:rPr>
                <w:bCs/>
                <w:color w:val="000000"/>
                <w:sz w:val="24"/>
                <w:szCs w:val="24"/>
              </w:rPr>
              <w:t xml:space="preserve">Venue Hire Cost                                                                </w:t>
            </w:r>
            <w:r w:rsidR="001C3BA1" w:rsidRPr="00A100D8">
              <w:rPr>
                <w:bCs/>
                <w:color w:val="000000"/>
                <w:sz w:val="24"/>
                <w:szCs w:val="24"/>
              </w:rPr>
              <w:t xml:space="preserve"> </w:t>
            </w:r>
            <w:r w:rsidRPr="00A100D8">
              <w:rPr>
                <w:bCs/>
                <w:color w:val="000000"/>
                <w:sz w:val="24"/>
                <w:szCs w:val="24"/>
              </w:rPr>
              <w:t xml:space="preserve"> £2</w:t>
            </w:r>
            <w:r w:rsidR="00FC09C1" w:rsidRPr="00A100D8">
              <w:rPr>
                <w:bCs/>
                <w:color w:val="000000"/>
                <w:sz w:val="24"/>
                <w:szCs w:val="24"/>
              </w:rPr>
              <w:t>5</w:t>
            </w:r>
            <w:r w:rsidRPr="00A100D8">
              <w:rPr>
                <w:bCs/>
                <w:color w:val="000000"/>
                <w:sz w:val="24"/>
                <w:szCs w:val="24"/>
              </w:rPr>
              <w:t>0</w:t>
            </w:r>
          </w:p>
          <w:p w14:paraId="1EB7B1FF" w14:textId="1EBA9EBB" w:rsidR="0007376F" w:rsidRPr="00A100D8" w:rsidRDefault="0007376F" w:rsidP="00F75A66">
            <w:pPr>
              <w:widowControl w:val="0"/>
              <w:spacing w:line="249" w:lineRule="auto"/>
              <w:ind w:left="241" w:right="41" w:firstLine="15"/>
              <w:rPr>
                <w:bCs/>
                <w:color w:val="000000"/>
                <w:sz w:val="24"/>
                <w:szCs w:val="24"/>
              </w:rPr>
            </w:pPr>
            <w:r w:rsidRPr="00A100D8">
              <w:rPr>
                <w:bCs/>
                <w:color w:val="000000"/>
                <w:sz w:val="24"/>
                <w:szCs w:val="24"/>
              </w:rPr>
              <w:t xml:space="preserve">Promotion </w:t>
            </w:r>
            <w:r w:rsidR="00C7716C" w:rsidRPr="00A100D8">
              <w:rPr>
                <w:bCs/>
                <w:color w:val="000000"/>
                <w:sz w:val="24"/>
                <w:szCs w:val="24"/>
              </w:rPr>
              <w:t xml:space="preserve">materials cost                                               </w:t>
            </w:r>
            <w:r w:rsidR="001C3BA1" w:rsidRPr="00A100D8">
              <w:rPr>
                <w:bCs/>
                <w:color w:val="000000"/>
                <w:sz w:val="24"/>
                <w:szCs w:val="24"/>
              </w:rPr>
              <w:t xml:space="preserve"> </w:t>
            </w:r>
            <w:r w:rsidR="00A100D8">
              <w:rPr>
                <w:bCs/>
                <w:color w:val="000000"/>
                <w:sz w:val="24"/>
                <w:szCs w:val="24"/>
              </w:rPr>
              <w:t xml:space="preserve">  </w:t>
            </w:r>
            <w:r w:rsidR="00C7716C" w:rsidRPr="00A100D8">
              <w:rPr>
                <w:bCs/>
                <w:color w:val="000000"/>
                <w:sz w:val="24"/>
                <w:szCs w:val="24"/>
              </w:rPr>
              <w:t xml:space="preserve"> </w:t>
            </w:r>
            <w:r w:rsidR="00A100D8">
              <w:rPr>
                <w:bCs/>
                <w:color w:val="000000"/>
                <w:sz w:val="24"/>
                <w:szCs w:val="24"/>
              </w:rPr>
              <w:t xml:space="preserve"> </w:t>
            </w:r>
            <w:r w:rsidR="00C7716C" w:rsidRPr="00A100D8">
              <w:rPr>
                <w:bCs/>
                <w:color w:val="000000"/>
                <w:sz w:val="24"/>
                <w:szCs w:val="24"/>
              </w:rPr>
              <w:t xml:space="preserve"> £50</w:t>
            </w:r>
          </w:p>
          <w:p w14:paraId="48723828" w14:textId="52338D25" w:rsidR="00C7716C" w:rsidRPr="00A100D8" w:rsidRDefault="00C7716C" w:rsidP="00F75A66">
            <w:pPr>
              <w:widowControl w:val="0"/>
              <w:spacing w:line="249" w:lineRule="auto"/>
              <w:ind w:left="241" w:right="41" w:firstLine="15"/>
              <w:rPr>
                <w:bCs/>
                <w:color w:val="000000"/>
                <w:sz w:val="24"/>
                <w:szCs w:val="24"/>
              </w:rPr>
            </w:pPr>
            <w:r w:rsidRPr="00A100D8">
              <w:rPr>
                <w:bCs/>
                <w:color w:val="000000"/>
                <w:sz w:val="24"/>
                <w:szCs w:val="24"/>
              </w:rPr>
              <w:t xml:space="preserve">Workshop </w:t>
            </w:r>
            <w:r w:rsidR="001C3BA1" w:rsidRPr="00A100D8">
              <w:rPr>
                <w:bCs/>
                <w:color w:val="000000"/>
                <w:sz w:val="24"/>
                <w:szCs w:val="24"/>
              </w:rPr>
              <w:t xml:space="preserve">refreshments                                                   </w:t>
            </w:r>
            <w:r w:rsidR="00A100D8">
              <w:rPr>
                <w:bCs/>
                <w:color w:val="000000"/>
                <w:sz w:val="24"/>
                <w:szCs w:val="24"/>
              </w:rPr>
              <w:t xml:space="preserve">  </w:t>
            </w:r>
            <w:r w:rsidR="001C3BA1" w:rsidRPr="00A100D8">
              <w:rPr>
                <w:bCs/>
                <w:color w:val="000000"/>
                <w:sz w:val="24"/>
                <w:szCs w:val="24"/>
              </w:rPr>
              <w:t xml:space="preserve"> £50</w:t>
            </w:r>
          </w:p>
          <w:p w14:paraId="2127A6F8" w14:textId="59F958FD" w:rsidR="00CF59E6" w:rsidRPr="00A100D8" w:rsidRDefault="0045316F" w:rsidP="00F75A66">
            <w:pPr>
              <w:widowControl w:val="0"/>
              <w:spacing w:line="249" w:lineRule="auto"/>
              <w:ind w:left="241" w:right="41" w:firstLine="15"/>
              <w:rPr>
                <w:bCs/>
                <w:color w:val="000000"/>
                <w:sz w:val="24"/>
                <w:szCs w:val="24"/>
              </w:rPr>
            </w:pPr>
            <w:r w:rsidRPr="00A100D8">
              <w:rPr>
                <w:bCs/>
                <w:color w:val="000000"/>
                <w:sz w:val="24"/>
                <w:szCs w:val="24"/>
              </w:rPr>
              <w:t xml:space="preserve">Build of rigs etc needed to provide workshop               </w:t>
            </w:r>
            <w:r w:rsidR="00A100D8">
              <w:rPr>
                <w:bCs/>
                <w:color w:val="000000"/>
                <w:sz w:val="24"/>
                <w:szCs w:val="24"/>
              </w:rPr>
              <w:t xml:space="preserve">     </w:t>
            </w:r>
            <w:r w:rsidRPr="00A100D8">
              <w:rPr>
                <w:bCs/>
                <w:color w:val="000000"/>
                <w:sz w:val="24"/>
                <w:szCs w:val="24"/>
              </w:rPr>
              <w:t xml:space="preserve"> £</w:t>
            </w:r>
            <w:r w:rsidR="00CF59E6" w:rsidRPr="00A100D8">
              <w:rPr>
                <w:bCs/>
                <w:color w:val="000000"/>
                <w:sz w:val="24"/>
                <w:szCs w:val="24"/>
              </w:rPr>
              <w:t>250</w:t>
            </w:r>
          </w:p>
          <w:p w14:paraId="6EC85125" w14:textId="2A72056F" w:rsidR="001C3BA1" w:rsidRPr="00A100D8" w:rsidRDefault="00CF59E6" w:rsidP="00F75A66">
            <w:pPr>
              <w:widowControl w:val="0"/>
              <w:spacing w:line="249" w:lineRule="auto"/>
              <w:ind w:left="241" w:right="41" w:firstLine="15"/>
              <w:rPr>
                <w:bCs/>
                <w:color w:val="000000"/>
                <w:sz w:val="24"/>
                <w:szCs w:val="24"/>
              </w:rPr>
            </w:pPr>
            <w:r w:rsidRPr="00A100D8">
              <w:rPr>
                <w:bCs/>
                <w:color w:val="000000"/>
                <w:sz w:val="24"/>
                <w:szCs w:val="24"/>
              </w:rPr>
              <w:t xml:space="preserve">Safe disposal of waste (including </w:t>
            </w:r>
            <w:proofErr w:type="gramStart"/>
            <w:r w:rsidR="00C51AD9" w:rsidRPr="00A100D8">
              <w:rPr>
                <w:bCs/>
                <w:color w:val="000000"/>
                <w:sz w:val="24"/>
                <w:szCs w:val="24"/>
              </w:rPr>
              <w:t xml:space="preserve">plaster)  </w:t>
            </w:r>
            <w:r w:rsidR="0045316F" w:rsidRPr="00A100D8">
              <w:rPr>
                <w:bCs/>
                <w:color w:val="000000"/>
                <w:sz w:val="24"/>
                <w:szCs w:val="24"/>
              </w:rPr>
              <w:t xml:space="preserve"> </w:t>
            </w:r>
            <w:proofErr w:type="gramEnd"/>
            <w:r w:rsidR="0045316F" w:rsidRPr="00A100D8">
              <w:rPr>
                <w:bCs/>
                <w:color w:val="000000"/>
                <w:sz w:val="24"/>
                <w:szCs w:val="24"/>
              </w:rPr>
              <w:t xml:space="preserve">  </w:t>
            </w:r>
            <w:r w:rsidRPr="00A100D8">
              <w:rPr>
                <w:bCs/>
                <w:color w:val="000000"/>
                <w:sz w:val="24"/>
                <w:szCs w:val="24"/>
              </w:rPr>
              <w:t xml:space="preserve">              </w:t>
            </w:r>
            <w:r w:rsidR="00A100D8">
              <w:rPr>
                <w:bCs/>
                <w:color w:val="000000"/>
                <w:sz w:val="24"/>
                <w:szCs w:val="24"/>
              </w:rPr>
              <w:t xml:space="preserve">   </w:t>
            </w:r>
            <w:r w:rsidRPr="00A100D8">
              <w:rPr>
                <w:bCs/>
                <w:color w:val="000000"/>
                <w:sz w:val="24"/>
                <w:szCs w:val="24"/>
              </w:rPr>
              <w:t xml:space="preserve">  </w:t>
            </w:r>
            <w:r w:rsidR="00C51AD9">
              <w:rPr>
                <w:bCs/>
                <w:color w:val="000000"/>
                <w:sz w:val="24"/>
                <w:szCs w:val="24"/>
              </w:rPr>
              <w:t xml:space="preserve"> </w:t>
            </w:r>
            <w:r w:rsidRPr="00A100D8">
              <w:rPr>
                <w:bCs/>
                <w:color w:val="000000"/>
                <w:sz w:val="24"/>
                <w:szCs w:val="24"/>
              </w:rPr>
              <w:t xml:space="preserve"> £100</w:t>
            </w:r>
            <w:r w:rsidR="0045316F" w:rsidRPr="00A100D8">
              <w:rPr>
                <w:bCs/>
                <w:color w:val="000000"/>
                <w:sz w:val="24"/>
                <w:szCs w:val="24"/>
              </w:rPr>
              <w:t xml:space="preserve"> </w:t>
            </w:r>
          </w:p>
          <w:p w14:paraId="7FA60EDD" w14:textId="3EF8D46E" w:rsidR="00330ED2" w:rsidRPr="00A100D8" w:rsidRDefault="00330ED2" w:rsidP="00F75A66">
            <w:pPr>
              <w:widowControl w:val="0"/>
              <w:spacing w:line="249" w:lineRule="auto"/>
              <w:ind w:left="241" w:right="41" w:firstLine="15"/>
              <w:rPr>
                <w:bCs/>
                <w:color w:val="000000"/>
                <w:sz w:val="24"/>
                <w:szCs w:val="24"/>
              </w:rPr>
            </w:pPr>
            <w:r w:rsidRPr="00A100D8">
              <w:rPr>
                <w:bCs/>
                <w:color w:val="000000"/>
                <w:sz w:val="24"/>
                <w:szCs w:val="24"/>
              </w:rPr>
              <w:t>2 Day</w:t>
            </w:r>
            <w:r w:rsidR="00FA3DDE">
              <w:rPr>
                <w:bCs/>
                <w:color w:val="000000"/>
                <w:sz w:val="24"/>
                <w:szCs w:val="24"/>
              </w:rPr>
              <w:t>s</w:t>
            </w:r>
            <w:r w:rsidRPr="00A100D8">
              <w:rPr>
                <w:bCs/>
                <w:color w:val="000000"/>
                <w:sz w:val="24"/>
                <w:szCs w:val="24"/>
              </w:rPr>
              <w:t xml:space="preserve"> on set up/promotion/attendance/reporting</w:t>
            </w:r>
            <w:r w:rsidR="00A100D8">
              <w:rPr>
                <w:bCs/>
                <w:color w:val="000000"/>
                <w:sz w:val="24"/>
                <w:szCs w:val="24"/>
              </w:rPr>
              <w:t xml:space="preserve">    </w:t>
            </w:r>
            <w:r w:rsidR="00FA3DDE">
              <w:rPr>
                <w:bCs/>
                <w:color w:val="000000"/>
                <w:sz w:val="24"/>
                <w:szCs w:val="24"/>
              </w:rPr>
              <w:t xml:space="preserve">       </w:t>
            </w:r>
            <w:r w:rsidR="00A100D8">
              <w:rPr>
                <w:bCs/>
                <w:color w:val="000000"/>
                <w:sz w:val="24"/>
                <w:szCs w:val="24"/>
              </w:rPr>
              <w:t xml:space="preserve"> </w:t>
            </w:r>
            <w:r w:rsidRPr="00A100D8">
              <w:rPr>
                <w:bCs/>
                <w:color w:val="000000"/>
                <w:sz w:val="24"/>
                <w:szCs w:val="24"/>
              </w:rPr>
              <w:t xml:space="preserve"> </w:t>
            </w:r>
            <w:r w:rsidR="00FC09C1" w:rsidRPr="00A100D8">
              <w:rPr>
                <w:bCs/>
                <w:color w:val="000000"/>
                <w:sz w:val="24"/>
                <w:szCs w:val="24"/>
              </w:rPr>
              <w:t>£500</w:t>
            </w:r>
          </w:p>
          <w:p w14:paraId="1522352B" w14:textId="77777777" w:rsidR="00F75A66" w:rsidRPr="00A100D8" w:rsidRDefault="00F75A66" w:rsidP="00F75A66">
            <w:pPr>
              <w:widowControl w:val="0"/>
              <w:spacing w:line="249" w:lineRule="auto"/>
              <w:ind w:left="241" w:right="41" w:firstLine="15"/>
              <w:rPr>
                <w:bCs/>
                <w:color w:val="000000"/>
                <w:sz w:val="24"/>
                <w:szCs w:val="24"/>
              </w:rPr>
            </w:pPr>
          </w:p>
          <w:p w14:paraId="65C41E44" w14:textId="64F93562" w:rsidR="00251CA6" w:rsidRPr="00A100D8" w:rsidRDefault="009144BA" w:rsidP="00F75A66">
            <w:pPr>
              <w:widowControl w:val="0"/>
              <w:spacing w:line="249" w:lineRule="auto"/>
              <w:ind w:left="241" w:right="41" w:firstLine="15"/>
              <w:rPr>
                <w:bCs/>
                <w:color w:val="000000"/>
                <w:sz w:val="24"/>
                <w:szCs w:val="24"/>
              </w:rPr>
            </w:pPr>
            <w:r w:rsidRPr="00A100D8">
              <w:rPr>
                <w:bCs/>
                <w:color w:val="000000"/>
                <w:sz w:val="24"/>
                <w:szCs w:val="24"/>
              </w:rPr>
              <w:lastRenderedPageBreak/>
              <w:t>The wider</w:t>
            </w:r>
            <w:r w:rsidR="004D1D99">
              <w:rPr>
                <w:bCs/>
                <w:color w:val="000000"/>
                <w:sz w:val="24"/>
                <w:szCs w:val="24"/>
              </w:rPr>
              <w:t xml:space="preserve"> Saltaire Retrofit Reimagined</w:t>
            </w:r>
            <w:r w:rsidR="00C63C09">
              <w:rPr>
                <w:bCs/>
                <w:color w:val="000000"/>
                <w:sz w:val="24"/>
                <w:szCs w:val="24"/>
              </w:rPr>
              <w:t xml:space="preserve"> </w:t>
            </w:r>
            <w:r w:rsidRPr="00A100D8">
              <w:rPr>
                <w:bCs/>
                <w:color w:val="000000"/>
                <w:sz w:val="24"/>
                <w:szCs w:val="24"/>
              </w:rPr>
              <w:t xml:space="preserve">project </w:t>
            </w:r>
            <w:r w:rsidR="001B57EE" w:rsidRPr="00A100D8">
              <w:rPr>
                <w:bCs/>
                <w:color w:val="000000"/>
                <w:sz w:val="24"/>
                <w:szCs w:val="24"/>
              </w:rPr>
              <w:t>has received £20,000 of funding of which around half was used to commission the required specialists</w:t>
            </w:r>
            <w:r w:rsidR="00F75A66" w:rsidRPr="00A100D8">
              <w:rPr>
                <w:bCs/>
                <w:color w:val="000000"/>
                <w:sz w:val="24"/>
                <w:szCs w:val="24"/>
              </w:rPr>
              <w:t xml:space="preserve">. We consider this workshop element as a </w:t>
            </w:r>
            <w:r w:rsidR="00FC09C1" w:rsidRPr="00A100D8">
              <w:rPr>
                <w:bCs/>
                <w:color w:val="000000"/>
                <w:sz w:val="24"/>
                <w:szCs w:val="24"/>
              </w:rPr>
              <w:t>stand-alone</w:t>
            </w:r>
            <w:r w:rsidR="00F75A66" w:rsidRPr="00A100D8">
              <w:rPr>
                <w:bCs/>
                <w:color w:val="000000"/>
                <w:sz w:val="24"/>
                <w:szCs w:val="24"/>
              </w:rPr>
              <w:t xml:space="preserve"> element which has no additional funding.</w:t>
            </w:r>
          </w:p>
          <w:p w14:paraId="064A45C0" w14:textId="77777777" w:rsidR="00890067" w:rsidRDefault="00890067" w:rsidP="006B27C5">
            <w:pPr>
              <w:widowControl w:val="0"/>
              <w:pBdr>
                <w:top w:val="nil"/>
                <w:left w:val="nil"/>
                <w:bottom w:val="nil"/>
                <w:right w:val="nil"/>
                <w:between w:val="nil"/>
              </w:pBdr>
              <w:spacing w:before="159" w:line="247" w:lineRule="auto"/>
              <w:ind w:right="457"/>
              <w:rPr>
                <w:b/>
                <w:color w:val="000000"/>
                <w:sz w:val="24"/>
                <w:szCs w:val="24"/>
                <w:highlight w:val="white"/>
              </w:rPr>
            </w:pPr>
          </w:p>
        </w:tc>
      </w:tr>
      <w:tr w:rsidR="001E4F19" w14:paraId="2BC02A3B" w14:textId="77777777" w:rsidTr="0078196A">
        <w:trPr>
          <w:trHeight w:val="3536"/>
        </w:trPr>
        <w:tc>
          <w:tcPr>
            <w:tcW w:w="10509" w:type="dxa"/>
            <w:gridSpan w:val="2"/>
            <w:shd w:val="clear" w:color="auto" w:fill="auto"/>
            <w:tcMar>
              <w:top w:w="100" w:type="dxa"/>
              <w:left w:w="100" w:type="dxa"/>
              <w:bottom w:w="100" w:type="dxa"/>
              <w:right w:w="100" w:type="dxa"/>
            </w:tcMar>
          </w:tcPr>
          <w:p w14:paraId="2BC02A35" w14:textId="7FEF7128" w:rsidR="001E4F19" w:rsidRDefault="00B61A40">
            <w:pPr>
              <w:widowControl w:val="0"/>
              <w:pBdr>
                <w:top w:val="nil"/>
                <w:left w:val="nil"/>
                <w:bottom w:val="nil"/>
                <w:right w:val="nil"/>
                <w:between w:val="nil"/>
              </w:pBdr>
              <w:spacing w:line="240" w:lineRule="auto"/>
              <w:ind w:left="159"/>
              <w:rPr>
                <w:b/>
                <w:color w:val="000000"/>
                <w:sz w:val="24"/>
                <w:szCs w:val="24"/>
              </w:rPr>
            </w:pPr>
            <w:r>
              <w:rPr>
                <w:b/>
                <w:color w:val="000000"/>
                <w:sz w:val="24"/>
                <w:szCs w:val="24"/>
              </w:rPr>
              <w:lastRenderedPageBreak/>
              <w:t xml:space="preserve">Contact details: </w:t>
            </w:r>
          </w:p>
          <w:p w14:paraId="2BC02A36" w14:textId="53E8F6E8" w:rsidR="001E4F19" w:rsidRDefault="00536F2F">
            <w:pPr>
              <w:widowControl w:val="0"/>
              <w:pBdr>
                <w:top w:val="nil"/>
                <w:left w:val="nil"/>
                <w:bottom w:val="nil"/>
                <w:right w:val="nil"/>
                <w:between w:val="nil"/>
              </w:pBdr>
              <w:spacing w:before="315" w:line="240" w:lineRule="auto"/>
              <w:ind w:left="143"/>
              <w:rPr>
                <w:color w:val="000000"/>
                <w:sz w:val="24"/>
                <w:szCs w:val="24"/>
              </w:rPr>
            </w:pPr>
            <w:r>
              <w:rPr>
                <w:color w:val="000000"/>
                <w:sz w:val="24"/>
                <w:szCs w:val="24"/>
              </w:rPr>
              <w:t xml:space="preserve">Name: </w:t>
            </w:r>
            <w:r w:rsidR="00726B61">
              <w:rPr>
                <w:color w:val="000000"/>
                <w:sz w:val="24"/>
                <w:szCs w:val="24"/>
              </w:rPr>
              <w:t xml:space="preserve"> </w:t>
            </w:r>
            <w:r w:rsidR="00A100D8">
              <w:rPr>
                <w:color w:val="000000"/>
                <w:sz w:val="24"/>
                <w:szCs w:val="24"/>
              </w:rPr>
              <w:t>Andrew Gardner (Above Ground Ltd)</w:t>
            </w:r>
          </w:p>
          <w:p w14:paraId="2BC02A37" w14:textId="2A165CF4" w:rsidR="001E4F19" w:rsidRDefault="00536F2F">
            <w:pPr>
              <w:widowControl w:val="0"/>
              <w:pBdr>
                <w:top w:val="nil"/>
                <w:left w:val="nil"/>
                <w:bottom w:val="nil"/>
                <w:right w:val="nil"/>
                <w:between w:val="nil"/>
              </w:pBdr>
              <w:spacing w:before="315" w:line="240" w:lineRule="auto"/>
              <w:ind w:left="122"/>
              <w:rPr>
                <w:color w:val="000000"/>
                <w:sz w:val="24"/>
                <w:szCs w:val="24"/>
              </w:rPr>
            </w:pPr>
            <w:r>
              <w:rPr>
                <w:color w:val="000000"/>
                <w:sz w:val="24"/>
                <w:szCs w:val="24"/>
              </w:rPr>
              <w:t xml:space="preserve">Address: </w:t>
            </w:r>
            <w:r w:rsidR="00A100D8">
              <w:rPr>
                <w:color w:val="000000"/>
                <w:sz w:val="24"/>
                <w:szCs w:val="24"/>
              </w:rPr>
              <w:t>1 Jane Street, Shipley</w:t>
            </w:r>
          </w:p>
          <w:p w14:paraId="2BC02A38" w14:textId="2527601E" w:rsidR="001E4F19" w:rsidRDefault="00536F2F">
            <w:pPr>
              <w:widowControl w:val="0"/>
              <w:pBdr>
                <w:top w:val="nil"/>
                <w:left w:val="nil"/>
                <w:bottom w:val="nil"/>
                <w:right w:val="nil"/>
                <w:between w:val="nil"/>
              </w:pBdr>
              <w:spacing w:before="315" w:line="240" w:lineRule="auto"/>
              <w:ind w:left="160"/>
              <w:rPr>
                <w:color w:val="000000"/>
                <w:sz w:val="24"/>
                <w:szCs w:val="24"/>
              </w:rPr>
            </w:pPr>
            <w:r>
              <w:rPr>
                <w:color w:val="000000"/>
                <w:sz w:val="24"/>
                <w:szCs w:val="24"/>
              </w:rPr>
              <w:t>Post Code:</w:t>
            </w:r>
            <w:r w:rsidR="00632B60">
              <w:rPr>
                <w:color w:val="000000"/>
                <w:sz w:val="24"/>
                <w:szCs w:val="24"/>
              </w:rPr>
              <w:t xml:space="preserve"> BD183HA</w:t>
            </w:r>
          </w:p>
          <w:p w14:paraId="19C02B7A" w14:textId="283EF5E6" w:rsidR="00114FAA" w:rsidRDefault="00536F2F">
            <w:pPr>
              <w:widowControl w:val="0"/>
              <w:pBdr>
                <w:top w:val="nil"/>
                <w:left w:val="nil"/>
                <w:bottom w:val="nil"/>
                <w:right w:val="nil"/>
                <w:between w:val="nil"/>
              </w:pBdr>
              <w:spacing w:before="315" w:line="240" w:lineRule="auto"/>
              <w:ind w:left="144"/>
              <w:rPr>
                <w:color w:val="000000"/>
                <w:sz w:val="24"/>
                <w:szCs w:val="24"/>
              </w:rPr>
            </w:pPr>
            <w:r>
              <w:rPr>
                <w:color w:val="000000"/>
                <w:sz w:val="24"/>
                <w:szCs w:val="24"/>
              </w:rPr>
              <w:t xml:space="preserve">Telephone: </w:t>
            </w:r>
            <w:r w:rsidR="00632B60">
              <w:rPr>
                <w:color w:val="000000"/>
                <w:sz w:val="24"/>
                <w:szCs w:val="24"/>
              </w:rPr>
              <w:t>07902316466</w:t>
            </w:r>
          </w:p>
          <w:p w14:paraId="2BC02A3A" w14:textId="185DE322" w:rsidR="001E4F19" w:rsidRDefault="00536F2F" w:rsidP="0078196A">
            <w:pPr>
              <w:widowControl w:val="0"/>
              <w:pBdr>
                <w:top w:val="nil"/>
                <w:left w:val="nil"/>
                <w:bottom w:val="nil"/>
                <w:right w:val="nil"/>
                <w:between w:val="nil"/>
              </w:pBdr>
              <w:spacing w:before="315" w:line="240" w:lineRule="auto"/>
              <w:ind w:left="144"/>
              <w:rPr>
                <w:color w:val="000000"/>
                <w:sz w:val="24"/>
                <w:szCs w:val="24"/>
              </w:rPr>
            </w:pPr>
            <w:r>
              <w:rPr>
                <w:color w:val="000000"/>
                <w:sz w:val="24"/>
                <w:szCs w:val="24"/>
              </w:rPr>
              <w:t xml:space="preserve">E-mail Address: </w:t>
            </w:r>
            <w:r w:rsidR="00632B60">
              <w:rPr>
                <w:color w:val="000000"/>
                <w:sz w:val="24"/>
                <w:szCs w:val="24"/>
              </w:rPr>
              <w:t>a.gardner@above-ground.co.uk</w:t>
            </w:r>
          </w:p>
        </w:tc>
      </w:tr>
    </w:tbl>
    <w:tbl>
      <w:tblPr>
        <w:tblStyle w:val="a0"/>
        <w:tblW w:w="10518"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8"/>
      </w:tblGrid>
      <w:tr w:rsidR="008C5E04" w14:paraId="2412DD0A" w14:textId="77777777" w:rsidTr="0078196A">
        <w:trPr>
          <w:trHeight w:val="1889"/>
        </w:trPr>
        <w:tc>
          <w:tcPr>
            <w:tcW w:w="10518" w:type="dxa"/>
            <w:shd w:val="clear" w:color="auto" w:fill="auto"/>
            <w:tcMar>
              <w:top w:w="100" w:type="dxa"/>
              <w:left w:w="100" w:type="dxa"/>
              <w:bottom w:w="100" w:type="dxa"/>
              <w:right w:w="100" w:type="dxa"/>
            </w:tcMar>
          </w:tcPr>
          <w:p w14:paraId="454A9B20" w14:textId="77777777" w:rsidR="008C5E04" w:rsidRDefault="008C5E04">
            <w:pPr>
              <w:widowControl w:val="0"/>
              <w:pBdr>
                <w:top w:val="nil"/>
                <w:left w:val="nil"/>
                <w:bottom w:val="nil"/>
                <w:right w:val="nil"/>
                <w:between w:val="nil"/>
              </w:pBdr>
              <w:spacing w:line="240" w:lineRule="auto"/>
              <w:ind w:left="140"/>
              <w:rPr>
                <w:b/>
                <w:color w:val="000000"/>
                <w:sz w:val="24"/>
                <w:szCs w:val="24"/>
              </w:rPr>
            </w:pPr>
            <w:r>
              <w:rPr>
                <w:b/>
                <w:color w:val="000000"/>
                <w:sz w:val="24"/>
                <w:szCs w:val="24"/>
              </w:rPr>
              <w:t>Referees</w:t>
            </w:r>
            <w:r w:rsidR="00E576CF">
              <w:rPr>
                <w:b/>
                <w:color w:val="000000"/>
                <w:sz w:val="24"/>
                <w:szCs w:val="24"/>
              </w:rPr>
              <w:t>:</w:t>
            </w:r>
          </w:p>
          <w:p w14:paraId="70FDF1D4" w14:textId="77777777" w:rsidR="00E576CF" w:rsidRDefault="00E576CF">
            <w:pPr>
              <w:widowControl w:val="0"/>
              <w:pBdr>
                <w:top w:val="nil"/>
                <w:left w:val="nil"/>
                <w:bottom w:val="nil"/>
                <w:right w:val="nil"/>
                <w:between w:val="nil"/>
              </w:pBdr>
              <w:spacing w:line="240" w:lineRule="auto"/>
              <w:ind w:left="140"/>
              <w:rPr>
                <w:b/>
                <w:color w:val="000000"/>
                <w:sz w:val="24"/>
                <w:szCs w:val="24"/>
              </w:rPr>
            </w:pPr>
            <w:r>
              <w:rPr>
                <w:b/>
                <w:color w:val="000000"/>
                <w:sz w:val="24"/>
                <w:szCs w:val="24"/>
              </w:rPr>
              <w:t>Please give the name and contact details for two referees who we can contact</w:t>
            </w:r>
          </w:p>
          <w:p w14:paraId="202568AF" w14:textId="77777777" w:rsidR="00CB7292" w:rsidRDefault="00CB7292">
            <w:pPr>
              <w:widowControl w:val="0"/>
              <w:pBdr>
                <w:top w:val="nil"/>
                <w:left w:val="nil"/>
                <w:bottom w:val="nil"/>
                <w:right w:val="nil"/>
                <w:between w:val="nil"/>
              </w:pBdr>
              <w:spacing w:line="240" w:lineRule="auto"/>
              <w:ind w:left="140"/>
              <w:rPr>
                <w:b/>
                <w:color w:val="000000"/>
                <w:sz w:val="24"/>
                <w:szCs w:val="24"/>
              </w:rPr>
            </w:pPr>
          </w:p>
          <w:p w14:paraId="1CF5F6E5" w14:textId="05176EEE" w:rsidR="00CB7292" w:rsidRDefault="00134A16" w:rsidP="0061304F">
            <w:pPr>
              <w:widowControl w:val="0"/>
              <w:pBdr>
                <w:top w:val="nil"/>
                <w:left w:val="nil"/>
                <w:bottom w:val="nil"/>
                <w:right w:val="nil"/>
                <w:between w:val="nil"/>
              </w:pBdr>
              <w:spacing w:line="240" w:lineRule="auto"/>
              <w:ind w:left="140"/>
              <w:rPr>
                <w:b/>
                <w:color w:val="000000"/>
                <w:sz w:val="24"/>
                <w:szCs w:val="24"/>
              </w:rPr>
            </w:pPr>
            <w:r>
              <w:rPr>
                <w:b/>
                <w:color w:val="000000"/>
                <w:sz w:val="24"/>
                <w:szCs w:val="24"/>
              </w:rPr>
              <w:t>Pete</w:t>
            </w:r>
            <w:r w:rsidR="0048129B">
              <w:rPr>
                <w:b/>
                <w:color w:val="000000"/>
                <w:sz w:val="24"/>
                <w:szCs w:val="24"/>
              </w:rPr>
              <w:t xml:space="preserve"> Scotcher. </w:t>
            </w:r>
            <w:r w:rsidR="00FE1FB1">
              <w:rPr>
                <w:b/>
                <w:color w:val="000000"/>
                <w:sz w:val="24"/>
                <w:szCs w:val="24"/>
              </w:rPr>
              <w:t>peterscotcher@gmail.com</w:t>
            </w:r>
          </w:p>
          <w:p w14:paraId="54190596" w14:textId="77777777" w:rsidR="00134A16" w:rsidRDefault="00134A16" w:rsidP="0061304F">
            <w:pPr>
              <w:widowControl w:val="0"/>
              <w:pBdr>
                <w:top w:val="nil"/>
                <w:left w:val="nil"/>
                <w:bottom w:val="nil"/>
                <w:right w:val="nil"/>
                <w:between w:val="nil"/>
              </w:pBdr>
              <w:spacing w:line="240" w:lineRule="auto"/>
              <w:ind w:left="140"/>
              <w:rPr>
                <w:b/>
                <w:color w:val="000000"/>
                <w:sz w:val="24"/>
                <w:szCs w:val="24"/>
              </w:rPr>
            </w:pPr>
          </w:p>
          <w:p w14:paraId="15EC44AA" w14:textId="73AAB79F" w:rsidR="00134A16" w:rsidRDefault="00134A16" w:rsidP="0061304F">
            <w:pPr>
              <w:widowControl w:val="0"/>
              <w:pBdr>
                <w:top w:val="nil"/>
                <w:left w:val="nil"/>
                <w:bottom w:val="nil"/>
                <w:right w:val="nil"/>
                <w:between w:val="nil"/>
              </w:pBdr>
              <w:spacing w:line="240" w:lineRule="auto"/>
              <w:ind w:left="140"/>
              <w:rPr>
                <w:b/>
                <w:color w:val="000000"/>
                <w:sz w:val="24"/>
                <w:szCs w:val="24"/>
              </w:rPr>
            </w:pPr>
            <w:r>
              <w:rPr>
                <w:b/>
                <w:color w:val="000000"/>
                <w:sz w:val="24"/>
                <w:szCs w:val="24"/>
              </w:rPr>
              <w:t>Gavin</w:t>
            </w:r>
            <w:r w:rsidR="00FE1FB1">
              <w:rPr>
                <w:b/>
                <w:color w:val="000000"/>
                <w:sz w:val="24"/>
                <w:szCs w:val="24"/>
              </w:rPr>
              <w:t xml:space="preserve"> Wood. </w:t>
            </w:r>
            <w:r w:rsidR="009D0B19">
              <w:rPr>
                <w:b/>
                <w:color w:val="000000"/>
                <w:sz w:val="24"/>
                <w:szCs w:val="24"/>
              </w:rPr>
              <w:t>g</w:t>
            </w:r>
            <w:r w:rsidR="00FE1FB1">
              <w:rPr>
                <w:b/>
                <w:color w:val="000000"/>
                <w:sz w:val="24"/>
                <w:szCs w:val="24"/>
              </w:rPr>
              <w:t>avin.wood@dft</w:t>
            </w:r>
            <w:r w:rsidR="009D0B19">
              <w:rPr>
                <w:b/>
                <w:color w:val="000000"/>
                <w:sz w:val="24"/>
                <w:szCs w:val="24"/>
              </w:rPr>
              <w:t>.gov.uk</w:t>
            </w:r>
          </w:p>
        </w:tc>
      </w:tr>
    </w:tbl>
    <w:p w14:paraId="6C19C90D" w14:textId="77777777" w:rsidR="00A55A1D" w:rsidRDefault="00A55A1D" w:rsidP="00A55A1D">
      <w:pPr>
        <w:widowControl w:val="0"/>
        <w:pBdr>
          <w:top w:val="nil"/>
          <w:left w:val="nil"/>
          <w:bottom w:val="nil"/>
          <w:right w:val="nil"/>
          <w:between w:val="nil"/>
        </w:pBdr>
        <w:spacing w:line="240" w:lineRule="auto"/>
        <w:ind w:right="1464"/>
        <w:jc w:val="right"/>
        <w:rPr>
          <w:color w:val="000000"/>
          <w:sz w:val="24"/>
          <w:szCs w:val="24"/>
        </w:rPr>
      </w:pPr>
    </w:p>
    <w:p w14:paraId="2BC02A5B" w14:textId="25946324" w:rsidR="001E4F19" w:rsidRDefault="00536F2F" w:rsidP="00CA39BE">
      <w:pPr>
        <w:widowControl w:val="0"/>
        <w:pBdr>
          <w:top w:val="nil"/>
          <w:left w:val="nil"/>
          <w:bottom w:val="nil"/>
          <w:right w:val="nil"/>
          <w:between w:val="nil"/>
        </w:pBdr>
        <w:spacing w:line="240" w:lineRule="auto"/>
        <w:ind w:right="1464"/>
        <w:jc w:val="center"/>
        <w:rPr>
          <w:color w:val="000000"/>
          <w:sz w:val="24"/>
          <w:szCs w:val="24"/>
        </w:rPr>
      </w:pPr>
      <w:r>
        <w:rPr>
          <w:color w:val="000000"/>
          <w:sz w:val="24"/>
          <w:szCs w:val="24"/>
        </w:rPr>
        <w:t>Please sign and date to confirm you have read and agree with the Criteria and Notes for Applicants</w:t>
      </w:r>
    </w:p>
    <w:p w14:paraId="2BC02A5C" w14:textId="21CE70A4" w:rsidR="001E4F19" w:rsidRDefault="00536F2F" w:rsidP="0078196A">
      <w:pPr>
        <w:widowControl w:val="0"/>
        <w:pBdr>
          <w:top w:val="nil"/>
          <w:left w:val="nil"/>
          <w:bottom w:val="nil"/>
          <w:right w:val="nil"/>
          <w:between w:val="nil"/>
        </w:pBdr>
        <w:spacing w:line="240" w:lineRule="auto"/>
        <w:ind w:left="249"/>
        <w:rPr>
          <w:b/>
          <w:color w:val="000000"/>
          <w:sz w:val="24"/>
          <w:szCs w:val="24"/>
        </w:rPr>
      </w:pPr>
      <w:r>
        <w:rPr>
          <w:b/>
          <w:color w:val="000000"/>
          <w:sz w:val="24"/>
          <w:szCs w:val="24"/>
        </w:rPr>
        <w:t>Signature of Applicant:</w:t>
      </w:r>
      <w:r w:rsidR="009D0B19">
        <w:rPr>
          <w:b/>
          <w:color w:val="000000"/>
          <w:sz w:val="24"/>
          <w:szCs w:val="24"/>
        </w:rPr>
        <w:t xml:space="preserve">      </w:t>
      </w:r>
      <w:r w:rsidR="009D0B19">
        <w:rPr>
          <w:b/>
          <w:noProof/>
          <w:color w:val="000000"/>
          <w:sz w:val="24"/>
          <w:szCs w:val="24"/>
        </w:rPr>
        <w:drawing>
          <wp:inline distT="0" distB="0" distL="0" distR="0" wp14:anchorId="1D8DBC26" wp14:editId="2ACC6131">
            <wp:extent cx="914400" cy="723900"/>
            <wp:effectExtent l="0" t="0" r="0" b="0"/>
            <wp:docPr id="981853102" name="Picture 1" descr="A signa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53102" name="Picture 1" descr="A signature of a pers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914400" cy="723900"/>
                    </a:xfrm>
                    <a:prstGeom prst="rect">
                      <a:avLst/>
                    </a:prstGeom>
                  </pic:spPr>
                </pic:pic>
              </a:graphicData>
            </a:graphic>
          </wp:inline>
        </w:drawing>
      </w:r>
    </w:p>
    <w:p w14:paraId="2BC02A5D" w14:textId="7F1806F8" w:rsidR="001E4F19" w:rsidRDefault="00536F2F">
      <w:pPr>
        <w:widowControl w:val="0"/>
        <w:pBdr>
          <w:top w:val="nil"/>
          <w:left w:val="nil"/>
          <w:bottom w:val="nil"/>
          <w:right w:val="nil"/>
          <w:between w:val="nil"/>
        </w:pBdr>
        <w:spacing w:before="315" w:line="240" w:lineRule="auto"/>
        <w:ind w:left="257"/>
        <w:rPr>
          <w:b/>
          <w:color w:val="000000"/>
          <w:sz w:val="24"/>
          <w:szCs w:val="24"/>
        </w:rPr>
      </w:pPr>
      <w:r>
        <w:rPr>
          <w:b/>
          <w:color w:val="000000"/>
          <w:sz w:val="24"/>
          <w:szCs w:val="24"/>
        </w:rPr>
        <w:t xml:space="preserve">Date: </w:t>
      </w:r>
      <w:r w:rsidR="009D0B19">
        <w:rPr>
          <w:b/>
          <w:color w:val="000000"/>
          <w:sz w:val="24"/>
          <w:szCs w:val="24"/>
        </w:rPr>
        <w:t>23 Dec 2024</w:t>
      </w:r>
    </w:p>
    <w:p w14:paraId="648DF5F3" w14:textId="77777777" w:rsidR="0078196A" w:rsidRDefault="0078196A" w:rsidP="00A55A1D">
      <w:pPr>
        <w:widowControl w:val="0"/>
        <w:pBdr>
          <w:top w:val="nil"/>
          <w:left w:val="nil"/>
          <w:bottom w:val="nil"/>
          <w:right w:val="nil"/>
          <w:between w:val="nil"/>
        </w:pBdr>
        <w:spacing w:line="247" w:lineRule="auto"/>
        <w:ind w:left="4" w:right="60"/>
        <w:jc w:val="center"/>
        <w:rPr>
          <w:color w:val="000000"/>
          <w:sz w:val="24"/>
          <w:szCs w:val="24"/>
        </w:rPr>
      </w:pPr>
    </w:p>
    <w:p w14:paraId="2BC02A5E" w14:textId="29DED494" w:rsidR="001E4F19" w:rsidRDefault="00536F2F" w:rsidP="00A55A1D">
      <w:pPr>
        <w:widowControl w:val="0"/>
        <w:pBdr>
          <w:top w:val="nil"/>
          <w:left w:val="nil"/>
          <w:bottom w:val="nil"/>
          <w:right w:val="nil"/>
          <w:between w:val="nil"/>
        </w:pBdr>
        <w:spacing w:line="247" w:lineRule="auto"/>
        <w:ind w:left="4" w:right="60"/>
        <w:jc w:val="center"/>
        <w:rPr>
          <w:color w:val="000000"/>
          <w:sz w:val="24"/>
          <w:szCs w:val="24"/>
        </w:rPr>
      </w:pPr>
      <w:r>
        <w:rPr>
          <w:color w:val="000000"/>
          <w:sz w:val="24"/>
          <w:szCs w:val="24"/>
        </w:rPr>
        <w:t xml:space="preserve">Applications should only be made on this form, which should be returned by Royal Mail or electronic mail </w:t>
      </w:r>
      <w:r w:rsidR="004E1F8A" w:rsidRPr="00171FCF">
        <w:rPr>
          <w:b/>
          <w:bCs/>
          <w:color w:val="000000"/>
          <w:sz w:val="24"/>
          <w:szCs w:val="24"/>
          <w:u w:val="single"/>
        </w:rPr>
        <w:t xml:space="preserve">by </w:t>
      </w:r>
      <w:r w:rsidR="006A0F3E" w:rsidRPr="00171FCF">
        <w:rPr>
          <w:b/>
          <w:bCs/>
          <w:color w:val="000000"/>
          <w:sz w:val="24"/>
          <w:szCs w:val="24"/>
          <w:u w:val="single"/>
        </w:rPr>
        <w:t xml:space="preserve">midnight on Friday </w:t>
      </w:r>
      <w:r w:rsidR="000D54D0">
        <w:rPr>
          <w:b/>
          <w:bCs/>
          <w:color w:val="000000"/>
          <w:sz w:val="24"/>
          <w:szCs w:val="24"/>
          <w:u w:val="single"/>
        </w:rPr>
        <w:t>3</w:t>
      </w:r>
      <w:r w:rsidR="006A0F3E" w:rsidRPr="00171FCF">
        <w:rPr>
          <w:b/>
          <w:bCs/>
          <w:color w:val="000000"/>
          <w:sz w:val="24"/>
          <w:szCs w:val="24"/>
          <w:u w:val="single"/>
        </w:rPr>
        <w:t xml:space="preserve"> January 202</w:t>
      </w:r>
      <w:r w:rsidR="000D54D0">
        <w:rPr>
          <w:b/>
          <w:bCs/>
          <w:color w:val="000000"/>
          <w:sz w:val="24"/>
          <w:szCs w:val="24"/>
          <w:u w:val="single"/>
        </w:rPr>
        <w:t>5</w:t>
      </w:r>
      <w:r w:rsidR="006A0F3E">
        <w:rPr>
          <w:color w:val="000000"/>
          <w:sz w:val="24"/>
          <w:szCs w:val="24"/>
        </w:rPr>
        <w:t xml:space="preserve"> </w:t>
      </w:r>
      <w:r>
        <w:rPr>
          <w:color w:val="000000"/>
          <w:sz w:val="24"/>
          <w:szCs w:val="24"/>
        </w:rPr>
        <w:t>to</w:t>
      </w:r>
      <w:r w:rsidR="00E72165">
        <w:rPr>
          <w:color w:val="000000"/>
          <w:sz w:val="24"/>
          <w:szCs w:val="24"/>
        </w:rPr>
        <w:t>:</w:t>
      </w:r>
    </w:p>
    <w:p w14:paraId="2BC02A60" w14:textId="7928EDFB" w:rsidR="001E4F19" w:rsidRDefault="00536F2F" w:rsidP="00CA39BE">
      <w:pPr>
        <w:widowControl w:val="0"/>
        <w:pBdr>
          <w:top w:val="nil"/>
          <w:left w:val="nil"/>
          <w:bottom w:val="nil"/>
          <w:right w:val="nil"/>
          <w:between w:val="nil"/>
        </w:pBdr>
        <w:spacing w:before="206" w:line="240" w:lineRule="auto"/>
        <w:jc w:val="center"/>
        <w:rPr>
          <w:b/>
          <w:color w:val="000000"/>
          <w:sz w:val="24"/>
          <w:szCs w:val="24"/>
        </w:rPr>
      </w:pPr>
      <w:r>
        <w:rPr>
          <w:b/>
          <w:color w:val="000000"/>
          <w:sz w:val="24"/>
          <w:szCs w:val="24"/>
        </w:rPr>
        <w:t>The Town Clerk</w:t>
      </w:r>
      <w:r w:rsidR="00CA39BE">
        <w:rPr>
          <w:b/>
          <w:color w:val="000000"/>
          <w:sz w:val="24"/>
          <w:szCs w:val="24"/>
        </w:rPr>
        <w:t xml:space="preserve">, </w:t>
      </w:r>
      <w:r>
        <w:rPr>
          <w:b/>
          <w:color w:val="000000"/>
          <w:sz w:val="24"/>
          <w:szCs w:val="24"/>
        </w:rPr>
        <w:t xml:space="preserve">Shipley Town Council </w:t>
      </w:r>
    </w:p>
    <w:p w14:paraId="2BC02A61" w14:textId="77777777" w:rsidR="001E4F19" w:rsidRDefault="00536F2F">
      <w:pPr>
        <w:widowControl w:val="0"/>
        <w:pBdr>
          <w:top w:val="nil"/>
          <w:left w:val="nil"/>
          <w:bottom w:val="nil"/>
          <w:right w:val="nil"/>
          <w:between w:val="nil"/>
        </w:pBdr>
        <w:spacing w:before="17" w:line="240" w:lineRule="auto"/>
        <w:jc w:val="center"/>
        <w:rPr>
          <w:b/>
          <w:color w:val="000000"/>
          <w:sz w:val="24"/>
          <w:szCs w:val="24"/>
        </w:rPr>
      </w:pPr>
      <w:r>
        <w:rPr>
          <w:b/>
          <w:color w:val="000000"/>
          <w:sz w:val="24"/>
          <w:szCs w:val="24"/>
        </w:rPr>
        <w:t xml:space="preserve">Town Hall, Kirkgate, Shipley BD18 3EJ </w:t>
      </w:r>
    </w:p>
    <w:p w14:paraId="3A7B3890" w14:textId="12E40B49" w:rsidR="00D32FFE" w:rsidRPr="00CA39BE" w:rsidRDefault="00536F2F" w:rsidP="00CA39BE">
      <w:pPr>
        <w:widowControl w:val="0"/>
        <w:pBdr>
          <w:top w:val="nil"/>
          <w:left w:val="nil"/>
          <w:bottom w:val="nil"/>
          <w:right w:val="nil"/>
          <w:between w:val="nil"/>
        </w:pBdr>
        <w:spacing w:before="315" w:line="240" w:lineRule="auto"/>
        <w:jc w:val="center"/>
        <w:rPr>
          <w:b/>
          <w:color w:val="0000FF"/>
          <w:sz w:val="24"/>
          <w:szCs w:val="24"/>
          <w:u w:val="single"/>
        </w:rPr>
      </w:pPr>
      <w:r>
        <w:rPr>
          <w:b/>
          <w:color w:val="000000"/>
          <w:sz w:val="24"/>
          <w:szCs w:val="24"/>
        </w:rPr>
        <w:t xml:space="preserve">E-mail: </w:t>
      </w:r>
      <w:r w:rsidR="00DE3A3C">
        <w:rPr>
          <w:b/>
          <w:color w:val="0000FF"/>
          <w:sz w:val="24"/>
          <w:szCs w:val="24"/>
          <w:u w:val="single"/>
        </w:rPr>
        <w:t>deputy</w:t>
      </w:r>
      <w:r>
        <w:rPr>
          <w:b/>
          <w:color w:val="0000FF"/>
          <w:sz w:val="24"/>
          <w:szCs w:val="24"/>
          <w:u w:val="single"/>
        </w:rPr>
        <w:t>clerk@</w:t>
      </w:r>
      <w:r w:rsidR="00DE3A3C">
        <w:rPr>
          <w:b/>
          <w:color w:val="0000FF"/>
          <w:sz w:val="24"/>
          <w:szCs w:val="24"/>
          <w:u w:val="single"/>
        </w:rPr>
        <w:t>shipleytowncouncil</w:t>
      </w:r>
      <w:r>
        <w:rPr>
          <w:b/>
          <w:color w:val="0000FF"/>
          <w:sz w:val="24"/>
          <w:szCs w:val="24"/>
          <w:u w:val="single"/>
        </w:rPr>
        <w:t>.</w:t>
      </w:r>
      <w:r w:rsidR="00DE3A3C">
        <w:rPr>
          <w:b/>
          <w:color w:val="0000FF"/>
          <w:sz w:val="24"/>
          <w:szCs w:val="24"/>
          <w:u w:val="single"/>
        </w:rPr>
        <w:t>g</w:t>
      </w:r>
      <w:r>
        <w:rPr>
          <w:b/>
          <w:color w:val="0000FF"/>
          <w:sz w:val="24"/>
          <w:szCs w:val="24"/>
          <w:u w:val="single"/>
        </w:rPr>
        <w:t>o</w:t>
      </w:r>
      <w:r w:rsidR="00D32FFE">
        <w:rPr>
          <w:b/>
          <w:color w:val="0000FF"/>
          <w:sz w:val="24"/>
          <w:szCs w:val="24"/>
          <w:u w:val="single"/>
        </w:rPr>
        <w:t>v.uk</w:t>
      </w:r>
      <w:r w:rsidR="00D32FFE">
        <w:rPr>
          <w:b/>
          <w:color w:val="000000"/>
          <w:sz w:val="24"/>
          <w:szCs w:val="24"/>
        </w:rPr>
        <w:br w:type="page"/>
      </w:r>
    </w:p>
    <w:p w14:paraId="3C562AFB" w14:textId="77777777" w:rsidR="00D32FFE" w:rsidRDefault="00D32FFE">
      <w:pPr>
        <w:widowControl w:val="0"/>
        <w:pBdr>
          <w:top w:val="nil"/>
          <w:left w:val="nil"/>
          <w:bottom w:val="nil"/>
          <w:right w:val="nil"/>
          <w:between w:val="nil"/>
        </w:pBdr>
        <w:spacing w:line="240" w:lineRule="auto"/>
        <w:rPr>
          <w:b/>
          <w:color w:val="000000"/>
          <w:sz w:val="24"/>
          <w:szCs w:val="24"/>
        </w:rPr>
      </w:pPr>
    </w:p>
    <w:p w14:paraId="2BC02A64" w14:textId="3C9BA7A5" w:rsidR="001E4F19" w:rsidRDefault="00536F2F">
      <w:pPr>
        <w:widowControl w:val="0"/>
        <w:pBdr>
          <w:top w:val="nil"/>
          <w:left w:val="nil"/>
          <w:bottom w:val="nil"/>
          <w:right w:val="nil"/>
          <w:between w:val="nil"/>
        </w:pBdr>
        <w:spacing w:line="240" w:lineRule="auto"/>
        <w:rPr>
          <w:b/>
          <w:color w:val="000000"/>
          <w:sz w:val="24"/>
          <w:szCs w:val="24"/>
        </w:rPr>
      </w:pPr>
      <w:r>
        <w:rPr>
          <w:b/>
          <w:color w:val="000000"/>
          <w:sz w:val="24"/>
          <w:szCs w:val="24"/>
        </w:rPr>
        <w:t xml:space="preserve">CRITERIA AND NOTES FOR APPLICANTS </w:t>
      </w:r>
    </w:p>
    <w:p w14:paraId="357CAFD2" w14:textId="77777777" w:rsidR="00E85C5E" w:rsidRDefault="00E85C5E" w:rsidP="00E20C81">
      <w:pPr>
        <w:widowControl w:val="0"/>
        <w:pBdr>
          <w:top w:val="nil"/>
          <w:left w:val="nil"/>
          <w:bottom w:val="nil"/>
          <w:right w:val="nil"/>
          <w:between w:val="nil"/>
        </w:pBdr>
        <w:spacing w:line="247" w:lineRule="auto"/>
        <w:ind w:left="605" w:hanging="605"/>
        <w:rPr>
          <w:color w:val="000000"/>
          <w:sz w:val="24"/>
          <w:szCs w:val="24"/>
        </w:rPr>
      </w:pPr>
    </w:p>
    <w:p w14:paraId="2BC02A65" w14:textId="313D7C38" w:rsidR="001E4F19" w:rsidRPr="00891DFF" w:rsidRDefault="00682D6A" w:rsidP="00891DFF">
      <w:pPr>
        <w:pStyle w:val="ListParagraph"/>
        <w:widowControl w:val="0"/>
        <w:numPr>
          <w:ilvl w:val="0"/>
          <w:numId w:val="1"/>
        </w:numPr>
        <w:pBdr>
          <w:top w:val="nil"/>
          <w:left w:val="nil"/>
          <w:bottom w:val="nil"/>
          <w:right w:val="nil"/>
          <w:between w:val="nil"/>
        </w:pBdr>
        <w:spacing w:line="240" w:lineRule="auto"/>
        <w:rPr>
          <w:color w:val="000000"/>
          <w:sz w:val="24"/>
          <w:szCs w:val="24"/>
        </w:rPr>
      </w:pPr>
      <w:r w:rsidRPr="00891DFF">
        <w:rPr>
          <w:color w:val="000000"/>
          <w:sz w:val="24"/>
          <w:szCs w:val="24"/>
        </w:rPr>
        <w:t>Projects must benefit the environment in Shipley</w:t>
      </w:r>
      <w:r w:rsidR="00C74927" w:rsidRPr="00891DFF">
        <w:rPr>
          <w:color w:val="000000"/>
          <w:sz w:val="24"/>
          <w:szCs w:val="24"/>
        </w:rPr>
        <w:t xml:space="preserve"> (defined by its Parish boundary)</w:t>
      </w:r>
      <w:r w:rsidRPr="00891DFF">
        <w:rPr>
          <w:color w:val="000000"/>
          <w:sz w:val="24"/>
          <w:szCs w:val="24"/>
        </w:rPr>
        <w:t xml:space="preserve"> in one or more</w:t>
      </w:r>
      <w:r w:rsidR="00E20C81" w:rsidRPr="00891DFF">
        <w:rPr>
          <w:color w:val="000000"/>
          <w:sz w:val="24"/>
          <w:szCs w:val="24"/>
        </w:rPr>
        <w:t xml:space="preserve"> </w:t>
      </w:r>
      <w:r w:rsidRPr="00891DFF">
        <w:rPr>
          <w:color w:val="000000"/>
          <w:sz w:val="24"/>
          <w:szCs w:val="24"/>
        </w:rPr>
        <w:t xml:space="preserve">ways identified in the Town Council’s </w:t>
      </w:r>
      <w:hyperlink r:id="rId15" w:anchor="gid=252788267" w:history="1">
        <w:r w:rsidRPr="00891DFF">
          <w:rPr>
            <w:rStyle w:val="Hyperlink"/>
            <w:sz w:val="24"/>
            <w:szCs w:val="24"/>
          </w:rPr>
          <w:t>Climate Action Plan</w:t>
        </w:r>
      </w:hyperlink>
      <w:r w:rsidR="000C6867" w:rsidRPr="00891DFF">
        <w:rPr>
          <w:rFonts w:eastAsia="Times New Roman"/>
          <w:color w:val="000000"/>
          <w:sz w:val="24"/>
          <w:szCs w:val="24"/>
        </w:rPr>
        <w:t xml:space="preserve"> (Housing, Transport, Education and Nature)</w:t>
      </w:r>
      <w:r w:rsidR="004028F8" w:rsidRPr="00891DFF">
        <w:rPr>
          <w:color w:val="000000"/>
          <w:sz w:val="24"/>
          <w:szCs w:val="24"/>
        </w:rPr>
        <w:t xml:space="preserve">.  Applications must make it clear </w:t>
      </w:r>
      <w:r w:rsidR="0044675E" w:rsidRPr="00891DFF">
        <w:rPr>
          <w:color w:val="000000"/>
          <w:sz w:val="24"/>
          <w:szCs w:val="24"/>
        </w:rPr>
        <w:t xml:space="preserve">which recommendation(s) </w:t>
      </w:r>
      <w:r w:rsidR="00B62CB1" w:rsidRPr="00891DFF">
        <w:rPr>
          <w:color w:val="000000"/>
          <w:sz w:val="24"/>
          <w:szCs w:val="24"/>
        </w:rPr>
        <w:t>the project addresses and how that benefit will be measured</w:t>
      </w:r>
      <w:r w:rsidR="00B850E3" w:rsidRPr="00891DFF">
        <w:rPr>
          <w:color w:val="000000"/>
          <w:sz w:val="24"/>
          <w:szCs w:val="24"/>
        </w:rPr>
        <w:t xml:space="preserve">.  This plan is based on </w:t>
      </w:r>
      <w:hyperlink r:id="rId16" w:history="1">
        <w:r w:rsidR="00B850E3" w:rsidRPr="00891DFF">
          <w:rPr>
            <w:rStyle w:val="Hyperlink"/>
            <w:sz w:val="24"/>
            <w:szCs w:val="24"/>
          </w:rPr>
          <w:t>recommendations made by Shipley’s Citizens’ Jury on Climate</w:t>
        </w:r>
      </w:hyperlink>
    </w:p>
    <w:p w14:paraId="3EDDF978" w14:textId="77777777" w:rsidR="00A46792" w:rsidRDefault="00A46792" w:rsidP="00E85C5E">
      <w:pPr>
        <w:widowControl w:val="0"/>
        <w:pBdr>
          <w:top w:val="nil"/>
          <w:left w:val="nil"/>
          <w:bottom w:val="nil"/>
          <w:right w:val="nil"/>
          <w:between w:val="nil"/>
        </w:pBdr>
        <w:tabs>
          <w:tab w:val="left" w:pos="6600"/>
        </w:tabs>
        <w:spacing w:line="240" w:lineRule="auto"/>
        <w:ind w:firstLine="3"/>
        <w:rPr>
          <w:rFonts w:eastAsia="Times New Roman"/>
          <w:color w:val="000000"/>
          <w:sz w:val="24"/>
          <w:szCs w:val="24"/>
        </w:rPr>
      </w:pPr>
    </w:p>
    <w:p w14:paraId="0B610E1C" w14:textId="1DAE32C2" w:rsidR="007423C1" w:rsidRPr="00B442FE" w:rsidRDefault="00861C36" w:rsidP="001A60C7">
      <w:pPr>
        <w:pStyle w:val="ListParagraph"/>
        <w:widowControl w:val="0"/>
        <w:numPr>
          <w:ilvl w:val="0"/>
          <w:numId w:val="1"/>
        </w:numPr>
        <w:pBdr>
          <w:top w:val="nil"/>
          <w:left w:val="nil"/>
          <w:bottom w:val="nil"/>
          <w:right w:val="nil"/>
          <w:between w:val="nil"/>
        </w:pBdr>
        <w:tabs>
          <w:tab w:val="left" w:pos="6600"/>
        </w:tabs>
        <w:spacing w:after="240" w:line="240" w:lineRule="auto"/>
        <w:ind w:left="714" w:hanging="357"/>
        <w:contextualSpacing w:val="0"/>
        <w:rPr>
          <w:color w:val="000000"/>
          <w:sz w:val="24"/>
          <w:szCs w:val="24"/>
        </w:rPr>
      </w:pPr>
      <w:r w:rsidRPr="00891DFF">
        <w:rPr>
          <w:rFonts w:eastAsia="Times New Roman"/>
          <w:color w:val="000000"/>
          <w:sz w:val="24"/>
          <w:szCs w:val="24"/>
        </w:rPr>
        <w:t xml:space="preserve">Projects </w:t>
      </w:r>
      <w:r w:rsidR="00212CDA" w:rsidRPr="00891DFF">
        <w:rPr>
          <w:rFonts w:eastAsia="Times New Roman"/>
          <w:color w:val="000000"/>
          <w:sz w:val="24"/>
          <w:szCs w:val="24"/>
        </w:rPr>
        <w:t xml:space="preserve">that achieve (1) </w:t>
      </w:r>
      <w:r w:rsidRPr="00891DFF">
        <w:rPr>
          <w:rFonts w:eastAsia="Times New Roman"/>
          <w:color w:val="000000"/>
          <w:sz w:val="24"/>
          <w:szCs w:val="24"/>
        </w:rPr>
        <w:t xml:space="preserve">will </w:t>
      </w:r>
      <w:r w:rsidR="006F0A9B" w:rsidRPr="00891DFF">
        <w:rPr>
          <w:rFonts w:eastAsia="Times New Roman"/>
          <w:color w:val="000000"/>
          <w:sz w:val="24"/>
          <w:szCs w:val="24"/>
        </w:rPr>
        <w:t xml:space="preserve">then </w:t>
      </w:r>
      <w:r w:rsidRPr="00891DFF">
        <w:rPr>
          <w:rFonts w:eastAsia="Times New Roman"/>
          <w:color w:val="000000"/>
          <w:sz w:val="24"/>
          <w:szCs w:val="24"/>
        </w:rPr>
        <w:t xml:space="preserve">be scored on a scale of </w:t>
      </w:r>
      <w:r w:rsidR="007423C1" w:rsidRPr="00891DFF">
        <w:rPr>
          <w:rFonts w:eastAsia="Times New Roman"/>
          <w:color w:val="000000"/>
          <w:sz w:val="24"/>
          <w:szCs w:val="24"/>
        </w:rPr>
        <w:t>1</w:t>
      </w:r>
      <w:r w:rsidRPr="00891DFF">
        <w:rPr>
          <w:rFonts w:eastAsia="Times New Roman"/>
          <w:color w:val="000000"/>
          <w:sz w:val="24"/>
          <w:szCs w:val="24"/>
        </w:rPr>
        <w:t xml:space="preserve"> </w:t>
      </w:r>
      <w:r w:rsidR="006F0A9B" w:rsidRPr="00891DFF">
        <w:rPr>
          <w:rFonts w:eastAsia="Times New Roman"/>
          <w:color w:val="000000"/>
          <w:sz w:val="24"/>
          <w:szCs w:val="24"/>
        </w:rPr>
        <w:t xml:space="preserve">(lowest) </w:t>
      </w:r>
      <w:r w:rsidRPr="00891DFF">
        <w:rPr>
          <w:rFonts w:eastAsia="Times New Roman"/>
          <w:color w:val="000000"/>
          <w:sz w:val="24"/>
          <w:szCs w:val="24"/>
        </w:rPr>
        <w:t xml:space="preserve">to </w:t>
      </w:r>
      <w:r w:rsidR="007423C1" w:rsidRPr="00891DFF">
        <w:rPr>
          <w:rFonts w:eastAsia="Times New Roman"/>
          <w:color w:val="000000"/>
          <w:sz w:val="24"/>
          <w:szCs w:val="24"/>
        </w:rPr>
        <w:t>10</w:t>
      </w:r>
      <w:r w:rsidR="006F0A9B" w:rsidRPr="00891DFF">
        <w:rPr>
          <w:rFonts w:eastAsia="Times New Roman"/>
          <w:color w:val="000000"/>
          <w:sz w:val="24"/>
          <w:szCs w:val="24"/>
        </w:rPr>
        <w:t xml:space="preserve"> (highest)</w:t>
      </w:r>
      <w:r w:rsidR="007423C1" w:rsidRPr="00891DFF">
        <w:rPr>
          <w:rFonts w:eastAsia="Times New Roman"/>
          <w:color w:val="000000"/>
          <w:sz w:val="24"/>
          <w:szCs w:val="24"/>
        </w:rPr>
        <w:t xml:space="preserve"> </w:t>
      </w:r>
      <w:r w:rsidRPr="00891DFF">
        <w:rPr>
          <w:rFonts w:eastAsia="Times New Roman"/>
          <w:color w:val="000000"/>
          <w:sz w:val="24"/>
          <w:szCs w:val="24"/>
        </w:rPr>
        <w:t xml:space="preserve">for each of the following </w:t>
      </w:r>
      <w:r w:rsidR="000C6867" w:rsidRPr="00891DFF">
        <w:rPr>
          <w:rFonts w:eastAsia="Times New Roman"/>
          <w:color w:val="000000"/>
          <w:sz w:val="24"/>
          <w:szCs w:val="24"/>
        </w:rPr>
        <w:t>criteria</w:t>
      </w:r>
      <w:r w:rsidR="007423C1" w:rsidRPr="00891DFF">
        <w:rPr>
          <w:rFonts w:eastAsia="Times New Roman"/>
          <w:color w:val="000000"/>
          <w:sz w:val="24"/>
          <w:szCs w:val="24"/>
        </w:rPr>
        <w:t>: Benefit to Shipley, Achievability and Value for Money</w:t>
      </w:r>
    </w:p>
    <w:p w14:paraId="7ECF07A4" w14:textId="77777777" w:rsidR="00A46792" w:rsidRPr="00891DFF" w:rsidRDefault="0087315C" w:rsidP="00B81D26">
      <w:pPr>
        <w:pStyle w:val="ListParagraph"/>
        <w:widowControl w:val="0"/>
        <w:numPr>
          <w:ilvl w:val="0"/>
          <w:numId w:val="1"/>
        </w:numPr>
        <w:pBdr>
          <w:top w:val="nil"/>
          <w:left w:val="nil"/>
          <w:bottom w:val="nil"/>
          <w:right w:val="nil"/>
          <w:between w:val="nil"/>
        </w:pBdr>
        <w:tabs>
          <w:tab w:val="left" w:pos="6600"/>
        </w:tabs>
        <w:spacing w:before="307" w:after="240" w:line="480" w:lineRule="auto"/>
        <w:ind w:right="2076"/>
        <w:rPr>
          <w:color w:val="000000"/>
          <w:sz w:val="24"/>
          <w:szCs w:val="24"/>
        </w:rPr>
      </w:pPr>
      <w:r w:rsidRPr="00891DFF">
        <w:rPr>
          <w:color w:val="000000"/>
          <w:sz w:val="24"/>
          <w:szCs w:val="24"/>
        </w:rPr>
        <w:t>Grants awarded will be to a maximum of £2000</w:t>
      </w:r>
    </w:p>
    <w:p w14:paraId="35E4389F" w14:textId="2ABD7289" w:rsidR="00B442FE" w:rsidRPr="001A60C7" w:rsidRDefault="00A81F93" w:rsidP="00B442FE">
      <w:pPr>
        <w:pStyle w:val="ListParagraph"/>
        <w:widowControl w:val="0"/>
        <w:numPr>
          <w:ilvl w:val="0"/>
          <w:numId w:val="1"/>
        </w:numPr>
        <w:pBdr>
          <w:top w:val="nil"/>
          <w:left w:val="nil"/>
          <w:bottom w:val="nil"/>
          <w:right w:val="nil"/>
          <w:between w:val="nil"/>
        </w:pBdr>
        <w:tabs>
          <w:tab w:val="left" w:pos="6600"/>
        </w:tabs>
        <w:spacing w:line="240" w:lineRule="auto"/>
        <w:rPr>
          <w:color w:val="000000"/>
          <w:sz w:val="24"/>
          <w:szCs w:val="24"/>
        </w:rPr>
      </w:pPr>
      <w:r w:rsidRPr="00891DFF">
        <w:rPr>
          <w:sz w:val="24"/>
          <w:szCs w:val="24"/>
        </w:rPr>
        <w:t>Money can only be paid into an existing business, not for profit or charity bank account (not a personal account)</w:t>
      </w:r>
      <w:r w:rsidR="0098235C" w:rsidRPr="00891DFF">
        <w:rPr>
          <w:sz w:val="24"/>
          <w:szCs w:val="24"/>
        </w:rPr>
        <w:t>.  W</w:t>
      </w:r>
      <w:r w:rsidR="003C6092" w:rsidRPr="00891DFF">
        <w:rPr>
          <w:sz w:val="24"/>
          <w:szCs w:val="24"/>
        </w:rPr>
        <w:t>here</w:t>
      </w:r>
      <w:r w:rsidRPr="00891DFF">
        <w:rPr>
          <w:sz w:val="24"/>
          <w:szCs w:val="24"/>
        </w:rPr>
        <w:t xml:space="preserve"> it</w:t>
      </w:r>
      <w:r w:rsidR="00A74AEB" w:rsidRPr="00891DFF">
        <w:rPr>
          <w:sz w:val="24"/>
          <w:szCs w:val="24"/>
        </w:rPr>
        <w:t xml:space="preserve"> is</w:t>
      </w:r>
      <w:r w:rsidRPr="00891DFF">
        <w:rPr>
          <w:sz w:val="24"/>
          <w:szCs w:val="24"/>
        </w:rPr>
        <w:t xml:space="preserve"> an individual bidding, a confirmed not for profit sponsor </w:t>
      </w:r>
      <w:r w:rsidR="009C2030" w:rsidRPr="00891DFF">
        <w:rPr>
          <w:sz w:val="24"/>
          <w:szCs w:val="24"/>
        </w:rPr>
        <w:t>will be required to</w:t>
      </w:r>
      <w:r w:rsidRPr="00891DFF">
        <w:rPr>
          <w:sz w:val="24"/>
          <w:szCs w:val="24"/>
        </w:rPr>
        <w:t xml:space="preserve"> agree to receive the funding on behalf of the applicant (</w:t>
      </w:r>
      <w:r w:rsidR="004B30C1" w:rsidRPr="00891DFF">
        <w:rPr>
          <w:sz w:val="24"/>
          <w:szCs w:val="24"/>
        </w:rPr>
        <w:t xml:space="preserve">which the Town Council may be able to help </w:t>
      </w:r>
      <w:r w:rsidR="003C6092" w:rsidRPr="00891DFF">
        <w:rPr>
          <w:sz w:val="24"/>
          <w:szCs w:val="24"/>
        </w:rPr>
        <w:t>identify</w:t>
      </w:r>
      <w:r w:rsidR="00EF744D" w:rsidRPr="00891DFF">
        <w:rPr>
          <w:sz w:val="24"/>
          <w:szCs w:val="24"/>
        </w:rPr>
        <w:t xml:space="preserve"> or host </w:t>
      </w:r>
      <w:r w:rsidR="00162F19" w:rsidRPr="00891DFF">
        <w:rPr>
          <w:sz w:val="24"/>
          <w:szCs w:val="24"/>
        </w:rPr>
        <w:t>the grant</w:t>
      </w:r>
      <w:r w:rsidRPr="00891DFF">
        <w:rPr>
          <w:sz w:val="24"/>
          <w:szCs w:val="24"/>
        </w:rPr>
        <w:t>)</w:t>
      </w:r>
      <w:r w:rsidR="009C2030" w:rsidRPr="00891DFF">
        <w:rPr>
          <w:sz w:val="24"/>
          <w:szCs w:val="24"/>
        </w:rPr>
        <w:t xml:space="preserve">.  In </w:t>
      </w:r>
      <w:r w:rsidR="00861AAF" w:rsidRPr="00891DFF">
        <w:rPr>
          <w:sz w:val="24"/>
          <w:szCs w:val="24"/>
        </w:rPr>
        <w:t>the case of a</w:t>
      </w:r>
      <w:r w:rsidRPr="00891DFF">
        <w:rPr>
          <w:sz w:val="24"/>
          <w:szCs w:val="24"/>
        </w:rPr>
        <w:t xml:space="preserve"> private business </w:t>
      </w:r>
      <w:r w:rsidR="00861AAF" w:rsidRPr="00891DFF">
        <w:rPr>
          <w:sz w:val="24"/>
          <w:szCs w:val="24"/>
        </w:rPr>
        <w:t xml:space="preserve">account </w:t>
      </w:r>
      <w:r w:rsidRPr="00891DFF">
        <w:rPr>
          <w:sz w:val="24"/>
          <w:szCs w:val="24"/>
        </w:rPr>
        <w:t xml:space="preserve">at least one sponsor representing an established local not for profit group or organisation </w:t>
      </w:r>
      <w:r w:rsidR="00861AAF" w:rsidRPr="00891DFF">
        <w:rPr>
          <w:sz w:val="24"/>
          <w:szCs w:val="24"/>
        </w:rPr>
        <w:t xml:space="preserve">will </w:t>
      </w:r>
      <w:r w:rsidR="00002859" w:rsidRPr="00891DFF">
        <w:rPr>
          <w:sz w:val="24"/>
          <w:szCs w:val="24"/>
        </w:rPr>
        <w:t>be required</w:t>
      </w:r>
    </w:p>
    <w:p w14:paraId="3886BC90" w14:textId="77777777" w:rsidR="001A60C7" w:rsidRPr="00B442FE" w:rsidRDefault="001A60C7" w:rsidP="001A60C7">
      <w:pPr>
        <w:pStyle w:val="ListParagraph"/>
        <w:widowControl w:val="0"/>
        <w:pBdr>
          <w:top w:val="nil"/>
          <w:left w:val="nil"/>
          <w:bottom w:val="nil"/>
          <w:right w:val="nil"/>
          <w:between w:val="nil"/>
        </w:pBdr>
        <w:tabs>
          <w:tab w:val="left" w:pos="6600"/>
        </w:tabs>
        <w:spacing w:line="240" w:lineRule="auto"/>
        <w:rPr>
          <w:color w:val="000000"/>
          <w:sz w:val="24"/>
          <w:szCs w:val="24"/>
        </w:rPr>
      </w:pPr>
    </w:p>
    <w:p w14:paraId="2BC02A66" w14:textId="328B715C" w:rsidR="001E4F19" w:rsidRPr="00891DFF" w:rsidRDefault="00DC01F6" w:rsidP="00891DFF">
      <w:pPr>
        <w:pStyle w:val="ListParagraph"/>
        <w:widowControl w:val="0"/>
        <w:numPr>
          <w:ilvl w:val="0"/>
          <w:numId w:val="1"/>
        </w:numPr>
        <w:pBdr>
          <w:top w:val="nil"/>
          <w:left w:val="nil"/>
          <w:bottom w:val="nil"/>
          <w:right w:val="nil"/>
          <w:between w:val="nil"/>
        </w:pBdr>
        <w:spacing w:before="307" w:line="495" w:lineRule="auto"/>
        <w:ind w:right="2076"/>
        <w:rPr>
          <w:color w:val="000000"/>
          <w:sz w:val="24"/>
          <w:szCs w:val="24"/>
        </w:rPr>
      </w:pPr>
      <w:r w:rsidRPr="00891DFF">
        <w:rPr>
          <w:color w:val="000000"/>
          <w:sz w:val="24"/>
          <w:szCs w:val="24"/>
        </w:rPr>
        <w:t>Applications are welcome for any lawful purpose</w:t>
      </w:r>
      <w:r w:rsidR="00BC0803" w:rsidRPr="00891DFF">
        <w:rPr>
          <w:color w:val="000000"/>
          <w:sz w:val="24"/>
          <w:szCs w:val="24"/>
        </w:rPr>
        <w:t xml:space="preserve"> that address (1) above</w:t>
      </w:r>
      <w:r w:rsidRPr="00891DFF">
        <w:rPr>
          <w:color w:val="000000"/>
          <w:sz w:val="24"/>
          <w:szCs w:val="24"/>
        </w:rPr>
        <w:t xml:space="preserve"> </w:t>
      </w:r>
    </w:p>
    <w:p w14:paraId="47B32D8C" w14:textId="5C711AA8" w:rsidR="00CD51E4" w:rsidRPr="00891DFF" w:rsidRDefault="00E85C5E" w:rsidP="00891DFF">
      <w:pPr>
        <w:pStyle w:val="ListParagraph"/>
        <w:widowControl w:val="0"/>
        <w:numPr>
          <w:ilvl w:val="0"/>
          <w:numId w:val="1"/>
        </w:numPr>
        <w:pBdr>
          <w:top w:val="nil"/>
          <w:left w:val="nil"/>
          <w:bottom w:val="nil"/>
          <w:right w:val="nil"/>
          <w:between w:val="nil"/>
        </w:pBdr>
        <w:tabs>
          <w:tab w:val="left" w:pos="6600"/>
        </w:tabs>
        <w:spacing w:line="240" w:lineRule="auto"/>
        <w:rPr>
          <w:rFonts w:eastAsia="Times New Roman"/>
          <w:color w:val="000000"/>
          <w:sz w:val="24"/>
          <w:szCs w:val="24"/>
        </w:rPr>
      </w:pPr>
      <w:r w:rsidRPr="00891DFF">
        <w:rPr>
          <w:rFonts w:eastAsia="Times New Roman"/>
          <w:color w:val="000000"/>
          <w:sz w:val="24"/>
          <w:szCs w:val="24"/>
        </w:rPr>
        <w:t xml:space="preserve">Applications that meet the criteria will be posted on the Town Council website ahead of </w:t>
      </w:r>
      <w:r w:rsidR="005E2CAD" w:rsidRPr="00891DFF">
        <w:rPr>
          <w:rFonts w:eastAsia="Times New Roman"/>
          <w:color w:val="000000"/>
          <w:sz w:val="24"/>
          <w:szCs w:val="24"/>
        </w:rPr>
        <w:t>a</w:t>
      </w:r>
      <w:r w:rsidRPr="00891DFF">
        <w:rPr>
          <w:rFonts w:eastAsia="Times New Roman"/>
          <w:color w:val="000000"/>
          <w:sz w:val="24"/>
          <w:szCs w:val="24"/>
        </w:rPr>
        <w:t xml:space="preserve"> public meeting </w:t>
      </w:r>
      <w:r w:rsidR="008624D7" w:rsidRPr="00891DFF">
        <w:rPr>
          <w:rFonts w:eastAsia="Times New Roman"/>
          <w:color w:val="000000"/>
          <w:sz w:val="24"/>
          <w:szCs w:val="24"/>
        </w:rPr>
        <w:t>on 2</w:t>
      </w:r>
      <w:r w:rsidR="004C7EBB">
        <w:rPr>
          <w:rFonts w:eastAsia="Times New Roman"/>
          <w:color w:val="000000"/>
          <w:sz w:val="24"/>
          <w:szCs w:val="24"/>
        </w:rPr>
        <w:t>5</w:t>
      </w:r>
      <w:r w:rsidR="008624D7" w:rsidRPr="00891DFF">
        <w:rPr>
          <w:rFonts w:eastAsia="Times New Roman"/>
          <w:color w:val="000000"/>
          <w:sz w:val="24"/>
          <w:szCs w:val="24"/>
        </w:rPr>
        <w:t xml:space="preserve"> January</w:t>
      </w:r>
      <w:r w:rsidR="005E2CAD" w:rsidRPr="00891DFF">
        <w:rPr>
          <w:rFonts w:eastAsia="Times New Roman"/>
          <w:color w:val="000000"/>
          <w:sz w:val="24"/>
          <w:szCs w:val="24"/>
        </w:rPr>
        <w:t xml:space="preserve"> where</w:t>
      </w:r>
      <w:r w:rsidR="0089429C" w:rsidRPr="00891DFF">
        <w:rPr>
          <w:rFonts w:ascii="Aptos" w:eastAsia="Times New Roman" w:hAnsi="Aptos"/>
          <w:color w:val="000000"/>
          <w:sz w:val="24"/>
          <w:szCs w:val="24"/>
        </w:rPr>
        <w:t xml:space="preserve"> </w:t>
      </w:r>
      <w:r w:rsidR="005E2CAD" w:rsidRPr="00891DFF">
        <w:rPr>
          <w:rFonts w:ascii="Aptos" w:eastAsia="Times New Roman" w:hAnsi="Aptos"/>
          <w:color w:val="000000"/>
          <w:sz w:val="24"/>
          <w:szCs w:val="24"/>
        </w:rPr>
        <w:t>a</w:t>
      </w:r>
      <w:r w:rsidR="00CD51E4" w:rsidRPr="00891DFF">
        <w:rPr>
          <w:color w:val="000000"/>
          <w:sz w:val="24"/>
          <w:szCs w:val="24"/>
        </w:rPr>
        <w:t xml:space="preserve">pplicants will be required to make a </w:t>
      </w:r>
      <w:r w:rsidR="00114DAE" w:rsidRPr="00891DFF">
        <w:rPr>
          <w:color w:val="000000"/>
          <w:sz w:val="24"/>
          <w:szCs w:val="24"/>
        </w:rPr>
        <w:t>3-minute</w:t>
      </w:r>
      <w:r w:rsidR="00CD51E4" w:rsidRPr="00891DFF">
        <w:rPr>
          <w:color w:val="000000"/>
          <w:sz w:val="24"/>
          <w:szCs w:val="24"/>
        </w:rPr>
        <w:t xml:space="preserve"> presentation including questions on their idea to the Shipley community</w:t>
      </w:r>
    </w:p>
    <w:p w14:paraId="74C0F33E" w14:textId="77777777" w:rsidR="007D686B" w:rsidRDefault="007D686B" w:rsidP="007D686B">
      <w:pPr>
        <w:widowControl w:val="0"/>
        <w:pBdr>
          <w:top w:val="nil"/>
          <w:left w:val="nil"/>
          <w:bottom w:val="nil"/>
          <w:right w:val="nil"/>
          <w:between w:val="nil"/>
        </w:pBdr>
        <w:spacing w:line="240" w:lineRule="auto"/>
        <w:rPr>
          <w:color w:val="000000"/>
          <w:sz w:val="24"/>
          <w:szCs w:val="24"/>
        </w:rPr>
      </w:pPr>
    </w:p>
    <w:p w14:paraId="4B25B4D3" w14:textId="223D033F" w:rsidR="00171FCF" w:rsidRPr="00891DFF" w:rsidRDefault="004367D8" w:rsidP="00891DFF">
      <w:pPr>
        <w:pStyle w:val="ListParagraph"/>
        <w:widowControl w:val="0"/>
        <w:numPr>
          <w:ilvl w:val="0"/>
          <w:numId w:val="1"/>
        </w:numPr>
        <w:pBdr>
          <w:top w:val="nil"/>
          <w:left w:val="nil"/>
          <w:bottom w:val="nil"/>
          <w:right w:val="nil"/>
          <w:between w:val="nil"/>
        </w:pBdr>
        <w:spacing w:line="240" w:lineRule="auto"/>
        <w:rPr>
          <w:color w:val="000000"/>
          <w:sz w:val="24"/>
          <w:szCs w:val="24"/>
        </w:rPr>
      </w:pPr>
      <w:r w:rsidRPr="00891DFF">
        <w:rPr>
          <w:color w:val="000000"/>
          <w:sz w:val="24"/>
          <w:szCs w:val="24"/>
        </w:rPr>
        <w:t xml:space="preserve">Successful applications will be determined by a public vote </w:t>
      </w:r>
      <w:r w:rsidR="00B46594" w:rsidRPr="00891DFF">
        <w:rPr>
          <w:color w:val="000000"/>
          <w:sz w:val="24"/>
          <w:szCs w:val="24"/>
        </w:rPr>
        <w:t xml:space="preserve">(each person present being </w:t>
      </w:r>
      <w:r w:rsidR="004E3B8B" w:rsidRPr="00891DFF">
        <w:rPr>
          <w:color w:val="000000"/>
          <w:sz w:val="24"/>
          <w:szCs w:val="24"/>
        </w:rPr>
        <w:t>asked</w:t>
      </w:r>
      <w:r w:rsidR="00B46594" w:rsidRPr="00891DFF">
        <w:rPr>
          <w:color w:val="000000"/>
          <w:sz w:val="24"/>
          <w:szCs w:val="24"/>
        </w:rPr>
        <w:t xml:space="preserve"> to</w:t>
      </w:r>
      <w:r w:rsidR="004E3B8B" w:rsidRPr="00891DFF">
        <w:rPr>
          <w:color w:val="000000"/>
          <w:sz w:val="24"/>
          <w:szCs w:val="24"/>
        </w:rPr>
        <w:t xml:space="preserve"> rank their first second and third choi</w:t>
      </w:r>
      <w:r w:rsidR="00482764" w:rsidRPr="00891DFF">
        <w:rPr>
          <w:color w:val="000000"/>
          <w:sz w:val="24"/>
          <w:szCs w:val="24"/>
        </w:rPr>
        <w:t xml:space="preserve">ces).  This will take place </w:t>
      </w:r>
      <w:r w:rsidRPr="00891DFF">
        <w:rPr>
          <w:color w:val="000000"/>
          <w:sz w:val="24"/>
          <w:szCs w:val="24"/>
        </w:rPr>
        <w:t>a meeting on Saturday 2</w:t>
      </w:r>
      <w:r w:rsidR="004C7EBB">
        <w:rPr>
          <w:color w:val="000000"/>
          <w:sz w:val="24"/>
          <w:szCs w:val="24"/>
        </w:rPr>
        <w:t>5</w:t>
      </w:r>
      <w:r w:rsidRPr="00891DFF">
        <w:rPr>
          <w:color w:val="000000"/>
          <w:sz w:val="24"/>
          <w:szCs w:val="24"/>
        </w:rPr>
        <w:t xml:space="preserve"> January</w:t>
      </w:r>
      <w:r w:rsidR="000A42FB" w:rsidRPr="00891DFF">
        <w:rPr>
          <w:color w:val="000000"/>
          <w:sz w:val="24"/>
          <w:szCs w:val="24"/>
        </w:rPr>
        <w:t xml:space="preserve"> (11am – 1.30pm at Northcliffe Church, </w:t>
      </w:r>
      <w:r w:rsidR="00A602F7" w:rsidRPr="00891DFF">
        <w:rPr>
          <w:color w:val="000000"/>
          <w:sz w:val="24"/>
          <w:szCs w:val="24"/>
        </w:rPr>
        <w:t>Bradford</w:t>
      </w:r>
      <w:r w:rsidR="000A42FB" w:rsidRPr="00891DFF">
        <w:rPr>
          <w:color w:val="000000"/>
          <w:sz w:val="24"/>
          <w:szCs w:val="24"/>
        </w:rPr>
        <w:t xml:space="preserve"> Road, Shipley</w:t>
      </w:r>
      <w:r w:rsidR="00A602F7" w:rsidRPr="00891DFF">
        <w:rPr>
          <w:color w:val="000000"/>
          <w:sz w:val="24"/>
          <w:szCs w:val="24"/>
        </w:rPr>
        <w:t>, BD18</w:t>
      </w:r>
      <w:r w:rsidR="000A42FB" w:rsidRPr="00891DFF">
        <w:rPr>
          <w:color w:val="000000"/>
          <w:sz w:val="24"/>
          <w:szCs w:val="24"/>
        </w:rPr>
        <w:t xml:space="preserve"> </w:t>
      </w:r>
      <w:r w:rsidR="00E151B6" w:rsidRPr="00891DFF">
        <w:rPr>
          <w:color w:val="000000"/>
          <w:sz w:val="24"/>
          <w:szCs w:val="24"/>
        </w:rPr>
        <w:t>3ED</w:t>
      </w:r>
      <w:r w:rsidR="004C7EBB">
        <w:rPr>
          <w:color w:val="000000"/>
          <w:sz w:val="24"/>
          <w:szCs w:val="24"/>
        </w:rPr>
        <w:t>)</w:t>
      </w:r>
    </w:p>
    <w:p w14:paraId="693CE4DA" w14:textId="77777777" w:rsidR="007D686B" w:rsidRDefault="007D686B" w:rsidP="007D686B">
      <w:pPr>
        <w:widowControl w:val="0"/>
        <w:pBdr>
          <w:top w:val="nil"/>
          <w:left w:val="nil"/>
          <w:bottom w:val="nil"/>
          <w:right w:val="nil"/>
          <w:between w:val="nil"/>
        </w:pBdr>
        <w:spacing w:before="59" w:line="247" w:lineRule="auto"/>
        <w:ind w:right="-3"/>
        <w:rPr>
          <w:color w:val="000000"/>
          <w:sz w:val="24"/>
          <w:szCs w:val="24"/>
        </w:rPr>
      </w:pPr>
    </w:p>
    <w:p w14:paraId="2BC02A67" w14:textId="1C6EFF17" w:rsidR="001E4F19" w:rsidRDefault="007D2E33" w:rsidP="00B81D26">
      <w:pPr>
        <w:pStyle w:val="ListParagraph"/>
        <w:widowControl w:val="0"/>
        <w:numPr>
          <w:ilvl w:val="0"/>
          <w:numId w:val="1"/>
        </w:numPr>
        <w:pBdr>
          <w:top w:val="nil"/>
          <w:left w:val="nil"/>
          <w:bottom w:val="nil"/>
          <w:right w:val="nil"/>
          <w:between w:val="nil"/>
        </w:pBdr>
        <w:spacing w:before="59" w:after="240" w:line="247" w:lineRule="auto"/>
        <w:ind w:right="-3"/>
        <w:rPr>
          <w:color w:val="000000"/>
          <w:sz w:val="24"/>
          <w:szCs w:val="24"/>
        </w:rPr>
      </w:pPr>
      <w:r w:rsidRPr="00891DFF">
        <w:rPr>
          <w:color w:val="000000"/>
          <w:sz w:val="24"/>
          <w:szCs w:val="24"/>
        </w:rPr>
        <w:t>Successful applicants must recognise and acknowledge the support of Shipley Town Council in publicity materials, where appropriate (for example on a website, in leaflets, programmes and minutes). An electronic copy of the Town Council logo and small plaques can be made available on request</w:t>
      </w:r>
    </w:p>
    <w:p w14:paraId="14EB5615" w14:textId="77777777" w:rsidR="00B81D26" w:rsidRPr="00B81D26" w:rsidRDefault="00B81D26" w:rsidP="00B81D26">
      <w:pPr>
        <w:pStyle w:val="ListParagraph"/>
        <w:rPr>
          <w:color w:val="000000"/>
          <w:sz w:val="24"/>
          <w:szCs w:val="24"/>
        </w:rPr>
      </w:pPr>
    </w:p>
    <w:p w14:paraId="2BC02A68" w14:textId="364FBB99" w:rsidR="001E4F19" w:rsidRDefault="007D2E33" w:rsidP="00891DFF">
      <w:pPr>
        <w:pStyle w:val="ListParagraph"/>
        <w:widowControl w:val="0"/>
        <w:numPr>
          <w:ilvl w:val="0"/>
          <w:numId w:val="1"/>
        </w:numPr>
        <w:pBdr>
          <w:top w:val="nil"/>
          <w:left w:val="nil"/>
          <w:bottom w:val="nil"/>
          <w:right w:val="nil"/>
          <w:between w:val="nil"/>
        </w:pBdr>
        <w:spacing w:before="307" w:line="247" w:lineRule="auto"/>
        <w:ind w:right="-4"/>
        <w:rPr>
          <w:color w:val="000000"/>
          <w:sz w:val="24"/>
          <w:szCs w:val="24"/>
        </w:rPr>
      </w:pPr>
      <w:r w:rsidRPr="00891DFF">
        <w:rPr>
          <w:color w:val="000000"/>
          <w:sz w:val="24"/>
          <w:szCs w:val="24"/>
        </w:rPr>
        <w:t xml:space="preserve">Failure to fully complete the application form with all the relevant information will result in the application </w:t>
      </w:r>
      <w:r w:rsidR="002543B5" w:rsidRPr="00891DFF">
        <w:rPr>
          <w:color w:val="000000"/>
          <w:sz w:val="24"/>
          <w:szCs w:val="24"/>
        </w:rPr>
        <w:t>not being considered</w:t>
      </w:r>
    </w:p>
    <w:p w14:paraId="5483C1BB" w14:textId="77777777" w:rsidR="00B81D26" w:rsidRPr="00B81D26" w:rsidRDefault="00B81D26" w:rsidP="00B81D26">
      <w:pPr>
        <w:pStyle w:val="ListParagraph"/>
        <w:rPr>
          <w:color w:val="000000"/>
          <w:sz w:val="24"/>
          <w:szCs w:val="24"/>
        </w:rPr>
      </w:pPr>
    </w:p>
    <w:p w14:paraId="55DC845A" w14:textId="15764299" w:rsidR="0049060D" w:rsidRDefault="00DE011A" w:rsidP="00891DFF">
      <w:pPr>
        <w:pStyle w:val="ListParagraph"/>
        <w:widowControl w:val="0"/>
        <w:numPr>
          <w:ilvl w:val="0"/>
          <w:numId w:val="1"/>
        </w:numPr>
        <w:pBdr>
          <w:top w:val="nil"/>
          <w:left w:val="nil"/>
          <w:bottom w:val="nil"/>
          <w:right w:val="nil"/>
          <w:between w:val="nil"/>
        </w:pBdr>
        <w:spacing w:before="308" w:line="247" w:lineRule="auto"/>
        <w:ind w:right="60"/>
        <w:rPr>
          <w:color w:val="000000"/>
          <w:sz w:val="24"/>
          <w:szCs w:val="24"/>
        </w:rPr>
      </w:pPr>
      <w:r w:rsidRPr="00891DFF">
        <w:rPr>
          <w:color w:val="000000"/>
          <w:sz w:val="24"/>
          <w:szCs w:val="24"/>
        </w:rPr>
        <w:t xml:space="preserve">Proof of expenditure will be required </w:t>
      </w:r>
      <w:r w:rsidR="00AD5603" w:rsidRPr="00891DFF">
        <w:rPr>
          <w:color w:val="000000"/>
          <w:sz w:val="24"/>
          <w:szCs w:val="24"/>
        </w:rPr>
        <w:t xml:space="preserve">together with a </w:t>
      </w:r>
      <w:r w:rsidR="00B11C10" w:rsidRPr="00891DFF">
        <w:rPr>
          <w:color w:val="000000"/>
          <w:sz w:val="24"/>
          <w:szCs w:val="24"/>
        </w:rPr>
        <w:t>demonstration</w:t>
      </w:r>
      <w:r w:rsidR="00AD5603" w:rsidRPr="00891DFF">
        <w:rPr>
          <w:color w:val="000000"/>
          <w:sz w:val="24"/>
          <w:szCs w:val="24"/>
        </w:rPr>
        <w:t xml:space="preserve"> of </w:t>
      </w:r>
      <w:r w:rsidR="00424F3B" w:rsidRPr="00891DFF">
        <w:rPr>
          <w:color w:val="000000"/>
          <w:sz w:val="24"/>
          <w:szCs w:val="24"/>
        </w:rPr>
        <w:t>obtaining</w:t>
      </w:r>
      <w:r w:rsidR="00B11C10" w:rsidRPr="00891DFF">
        <w:rPr>
          <w:color w:val="000000"/>
          <w:sz w:val="24"/>
          <w:szCs w:val="24"/>
        </w:rPr>
        <w:t xml:space="preserve"> </w:t>
      </w:r>
      <w:r w:rsidR="00AD5603" w:rsidRPr="00891DFF">
        <w:rPr>
          <w:color w:val="000000"/>
          <w:sz w:val="24"/>
          <w:szCs w:val="24"/>
        </w:rPr>
        <w:t>best value</w:t>
      </w:r>
      <w:r w:rsidR="00B11C10" w:rsidRPr="00891DFF">
        <w:rPr>
          <w:color w:val="000000"/>
          <w:sz w:val="24"/>
          <w:szCs w:val="24"/>
        </w:rPr>
        <w:t xml:space="preserve"> for money </w:t>
      </w:r>
      <w:r w:rsidRPr="00891DFF">
        <w:rPr>
          <w:color w:val="000000"/>
          <w:sz w:val="24"/>
          <w:szCs w:val="24"/>
        </w:rPr>
        <w:t>and d</w:t>
      </w:r>
      <w:r w:rsidR="00001163" w:rsidRPr="00891DFF">
        <w:rPr>
          <w:color w:val="000000"/>
          <w:sz w:val="24"/>
          <w:szCs w:val="24"/>
        </w:rPr>
        <w:t>epending upon the amount awarded</w:t>
      </w:r>
      <w:r w:rsidR="00B11C10" w:rsidRPr="00891DFF">
        <w:rPr>
          <w:color w:val="000000"/>
          <w:sz w:val="24"/>
          <w:szCs w:val="24"/>
        </w:rPr>
        <w:t xml:space="preserve"> the </w:t>
      </w:r>
      <w:r w:rsidR="0049060D" w:rsidRPr="00891DFF">
        <w:rPr>
          <w:color w:val="000000"/>
          <w:sz w:val="24"/>
          <w:szCs w:val="24"/>
        </w:rPr>
        <w:t xml:space="preserve">Town Council may place orders for </w:t>
      </w:r>
      <w:r w:rsidR="00114DAE" w:rsidRPr="00891DFF">
        <w:rPr>
          <w:color w:val="000000"/>
          <w:sz w:val="24"/>
          <w:szCs w:val="24"/>
        </w:rPr>
        <w:t xml:space="preserve">any individual </w:t>
      </w:r>
      <w:r w:rsidR="0049060D" w:rsidRPr="00891DFF">
        <w:rPr>
          <w:color w:val="000000"/>
          <w:sz w:val="24"/>
          <w:szCs w:val="24"/>
        </w:rPr>
        <w:t xml:space="preserve">spend </w:t>
      </w:r>
      <w:r w:rsidR="00114DAE" w:rsidRPr="00891DFF">
        <w:rPr>
          <w:color w:val="000000"/>
          <w:sz w:val="24"/>
          <w:szCs w:val="24"/>
        </w:rPr>
        <w:t>exceeding</w:t>
      </w:r>
      <w:r w:rsidR="0049060D" w:rsidRPr="00891DFF">
        <w:rPr>
          <w:color w:val="000000"/>
          <w:sz w:val="24"/>
          <w:szCs w:val="24"/>
        </w:rPr>
        <w:t xml:space="preserve"> £500</w:t>
      </w:r>
    </w:p>
    <w:p w14:paraId="520A4D5E" w14:textId="77777777" w:rsidR="00B81D26" w:rsidRPr="00B81D26" w:rsidRDefault="00B81D26" w:rsidP="00B81D26">
      <w:pPr>
        <w:pStyle w:val="ListParagraph"/>
        <w:rPr>
          <w:color w:val="000000"/>
          <w:sz w:val="24"/>
          <w:szCs w:val="24"/>
        </w:rPr>
      </w:pPr>
    </w:p>
    <w:p w14:paraId="28929E95" w14:textId="49DB1C5F" w:rsidR="002543B5" w:rsidRPr="00891DFF" w:rsidRDefault="007D2E33" w:rsidP="00891DFF">
      <w:pPr>
        <w:pStyle w:val="ListParagraph"/>
        <w:widowControl w:val="0"/>
        <w:numPr>
          <w:ilvl w:val="0"/>
          <w:numId w:val="1"/>
        </w:numPr>
        <w:pBdr>
          <w:top w:val="nil"/>
          <w:left w:val="nil"/>
          <w:bottom w:val="nil"/>
          <w:right w:val="nil"/>
          <w:between w:val="nil"/>
        </w:pBdr>
        <w:tabs>
          <w:tab w:val="left" w:pos="7620"/>
        </w:tabs>
        <w:spacing w:before="307" w:line="493" w:lineRule="auto"/>
        <w:ind w:right="1429"/>
        <w:rPr>
          <w:color w:val="000000"/>
          <w:sz w:val="24"/>
          <w:szCs w:val="24"/>
        </w:rPr>
      </w:pPr>
      <w:r w:rsidRPr="00891DFF">
        <w:rPr>
          <w:color w:val="000000"/>
          <w:sz w:val="24"/>
          <w:szCs w:val="24"/>
        </w:rPr>
        <w:t xml:space="preserve">Ongoing costs will not be funded </w:t>
      </w:r>
    </w:p>
    <w:p w14:paraId="2BC02A6B" w14:textId="01D2E568" w:rsidR="001E4F19" w:rsidRPr="00891DFF" w:rsidRDefault="007D2E33" w:rsidP="00891DFF">
      <w:pPr>
        <w:pStyle w:val="ListParagraph"/>
        <w:widowControl w:val="0"/>
        <w:numPr>
          <w:ilvl w:val="0"/>
          <w:numId w:val="1"/>
        </w:numPr>
        <w:pBdr>
          <w:top w:val="nil"/>
          <w:left w:val="nil"/>
          <w:bottom w:val="nil"/>
          <w:right w:val="nil"/>
          <w:between w:val="nil"/>
        </w:pBdr>
        <w:spacing w:before="307" w:line="493" w:lineRule="auto"/>
        <w:ind w:right="1429"/>
        <w:rPr>
          <w:color w:val="000000"/>
          <w:sz w:val="24"/>
          <w:szCs w:val="24"/>
        </w:rPr>
      </w:pPr>
      <w:r w:rsidRPr="00891DFF">
        <w:rPr>
          <w:color w:val="000000"/>
          <w:sz w:val="24"/>
          <w:szCs w:val="24"/>
        </w:rPr>
        <w:t>Applications benefiting only an individual will not be accepted</w:t>
      </w:r>
    </w:p>
    <w:p w14:paraId="04E1ED8C" w14:textId="77777777" w:rsidR="007D686B"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 xml:space="preserve">A short report on the project and copies of receipts showing how all the money was spent should be sent to the Town Council within six months of a grant being awarded.  If monitoring information is not received by the deadline, further applications will not be accepted for </w:t>
      </w:r>
      <w:r w:rsidR="003631C2" w:rsidRPr="00891DFF">
        <w:rPr>
          <w:color w:val="000000"/>
          <w:sz w:val="24"/>
          <w:szCs w:val="24"/>
        </w:rPr>
        <w:t>any future years</w:t>
      </w:r>
      <w:r w:rsidRPr="00891DFF">
        <w:rPr>
          <w:color w:val="000000"/>
          <w:sz w:val="24"/>
          <w:szCs w:val="24"/>
        </w:rPr>
        <w:t xml:space="preserve">  </w:t>
      </w:r>
    </w:p>
    <w:p w14:paraId="3E8BEB75" w14:textId="77777777" w:rsidR="00B81D26" w:rsidRDefault="00B81D26" w:rsidP="00B81D26">
      <w:pPr>
        <w:pStyle w:val="ListParagraph"/>
        <w:widowControl w:val="0"/>
        <w:pBdr>
          <w:top w:val="nil"/>
          <w:left w:val="nil"/>
          <w:bottom w:val="nil"/>
          <w:right w:val="nil"/>
          <w:between w:val="nil"/>
        </w:pBdr>
        <w:spacing w:before="307" w:line="247" w:lineRule="auto"/>
        <w:ind w:right="-3"/>
        <w:rPr>
          <w:color w:val="000000"/>
          <w:sz w:val="24"/>
          <w:szCs w:val="24"/>
        </w:rPr>
      </w:pPr>
    </w:p>
    <w:p w14:paraId="1E3C0EAB" w14:textId="77777777" w:rsidR="003447E7" w:rsidRPr="00891DFF" w:rsidRDefault="003447E7" w:rsidP="00B81D26">
      <w:pPr>
        <w:pStyle w:val="ListParagraph"/>
        <w:widowControl w:val="0"/>
        <w:pBdr>
          <w:top w:val="nil"/>
          <w:left w:val="nil"/>
          <w:bottom w:val="nil"/>
          <w:right w:val="nil"/>
          <w:between w:val="nil"/>
        </w:pBdr>
        <w:spacing w:before="307" w:line="247" w:lineRule="auto"/>
        <w:ind w:right="-3"/>
        <w:rPr>
          <w:color w:val="000000"/>
          <w:sz w:val="24"/>
          <w:szCs w:val="24"/>
        </w:rPr>
      </w:pPr>
    </w:p>
    <w:p w14:paraId="40E5EBF0" w14:textId="77777777" w:rsidR="007D686B"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lastRenderedPageBreak/>
        <w:t xml:space="preserve">Applications will not be accepted if monitoring from a previous </w:t>
      </w:r>
      <w:r w:rsidR="00E92E36" w:rsidRPr="00891DFF">
        <w:rPr>
          <w:color w:val="000000"/>
          <w:sz w:val="24"/>
          <w:szCs w:val="24"/>
        </w:rPr>
        <w:t xml:space="preserve">STC </w:t>
      </w:r>
      <w:r w:rsidR="00462160" w:rsidRPr="00891DFF">
        <w:rPr>
          <w:color w:val="000000"/>
          <w:sz w:val="24"/>
          <w:szCs w:val="24"/>
        </w:rPr>
        <w:t>Wellbeing G</w:t>
      </w:r>
      <w:r w:rsidRPr="00891DFF">
        <w:rPr>
          <w:color w:val="000000"/>
          <w:sz w:val="24"/>
          <w:szCs w:val="24"/>
        </w:rPr>
        <w:t>rant has not been provided</w:t>
      </w:r>
    </w:p>
    <w:p w14:paraId="6802D861" w14:textId="77777777" w:rsidR="003447E7" w:rsidRPr="003447E7" w:rsidRDefault="003447E7" w:rsidP="003447E7">
      <w:pPr>
        <w:pStyle w:val="ListParagraph"/>
        <w:rPr>
          <w:color w:val="000000"/>
          <w:sz w:val="24"/>
          <w:szCs w:val="24"/>
        </w:rPr>
      </w:pPr>
    </w:p>
    <w:p w14:paraId="2BC02A70" w14:textId="7BD1F661" w:rsidR="001E4F19"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If funding is being sought to support an event, applications should be received at least three months beforehand, unless agreed otherwise with the Town Clerk</w:t>
      </w:r>
    </w:p>
    <w:p w14:paraId="354F2082" w14:textId="77777777" w:rsidR="003447E7" w:rsidRPr="003447E7" w:rsidRDefault="003447E7" w:rsidP="003447E7">
      <w:pPr>
        <w:pStyle w:val="ListParagraph"/>
        <w:rPr>
          <w:color w:val="000000"/>
          <w:sz w:val="24"/>
          <w:szCs w:val="24"/>
        </w:rPr>
      </w:pPr>
    </w:p>
    <w:p w14:paraId="2BC02A71" w14:textId="6BC3834B" w:rsidR="001E4F19"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Projects should not contravene the Town Council’s Equality Policy, the Equality Act 2010 or Public Sector Equality Duty</w:t>
      </w:r>
    </w:p>
    <w:p w14:paraId="7D14D3EA" w14:textId="77777777" w:rsidR="003447E7" w:rsidRPr="003447E7" w:rsidRDefault="003447E7" w:rsidP="003447E7">
      <w:pPr>
        <w:pStyle w:val="ListParagraph"/>
        <w:rPr>
          <w:color w:val="000000"/>
          <w:sz w:val="24"/>
          <w:szCs w:val="24"/>
        </w:rPr>
      </w:pPr>
    </w:p>
    <w:p w14:paraId="2BC02A73" w14:textId="423CFB66" w:rsidR="001E4F19" w:rsidRDefault="00536F2F" w:rsidP="00891DFF">
      <w:pPr>
        <w:pStyle w:val="ListParagraph"/>
        <w:widowControl w:val="0"/>
        <w:numPr>
          <w:ilvl w:val="0"/>
          <w:numId w:val="1"/>
        </w:numPr>
        <w:pBdr>
          <w:top w:val="nil"/>
          <w:left w:val="nil"/>
          <w:bottom w:val="nil"/>
          <w:right w:val="nil"/>
          <w:between w:val="nil"/>
        </w:pBdr>
        <w:spacing w:line="247" w:lineRule="auto"/>
        <w:ind w:right="-4"/>
        <w:rPr>
          <w:color w:val="000000"/>
          <w:sz w:val="24"/>
          <w:szCs w:val="24"/>
        </w:rPr>
      </w:pPr>
      <w:r w:rsidRPr="00891DFF">
        <w:rPr>
          <w:color w:val="000000"/>
          <w:sz w:val="24"/>
          <w:szCs w:val="24"/>
        </w:rPr>
        <w:t>Grants cannot be used to fund religious or political activities. Religious organisations may apply if the purpose of the grant is not explicitly religious in nature.  Applications from political parties or election candidates or for the purposes of campaigning for political parties, election candidates or referendums, will not be accepted</w:t>
      </w:r>
    </w:p>
    <w:p w14:paraId="07DA05B7" w14:textId="77777777" w:rsidR="003447E7" w:rsidRPr="003447E7" w:rsidRDefault="003447E7" w:rsidP="003447E7">
      <w:pPr>
        <w:pStyle w:val="ListParagraph"/>
        <w:rPr>
          <w:color w:val="000000"/>
          <w:sz w:val="24"/>
          <w:szCs w:val="24"/>
        </w:rPr>
      </w:pPr>
    </w:p>
    <w:p w14:paraId="2BC02A74" w14:textId="100459A5" w:rsidR="001E4F19"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 xml:space="preserve">Applications from childcare, pre-school and social care organisations must enclose proof of registration and a copy of the latest inspection report </w:t>
      </w:r>
    </w:p>
    <w:p w14:paraId="0387AC01" w14:textId="77777777" w:rsidR="003447E7" w:rsidRPr="003447E7" w:rsidRDefault="003447E7" w:rsidP="003447E7">
      <w:pPr>
        <w:pStyle w:val="ListParagraph"/>
        <w:rPr>
          <w:color w:val="000000"/>
          <w:sz w:val="24"/>
          <w:szCs w:val="24"/>
        </w:rPr>
      </w:pPr>
    </w:p>
    <w:p w14:paraId="2BC02A75" w14:textId="39EC56CE" w:rsidR="001E4F19"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Applications for activities for children or vulnerable adults must include a copy of the organisation’s child/vulnerable adult safeguarding policy and enhanced Disclosure and Barring Service (DBS) identification number(s) and expiry date(s) as evidence that checks have been completed</w:t>
      </w:r>
    </w:p>
    <w:p w14:paraId="4D66CC49" w14:textId="77777777" w:rsidR="003447E7" w:rsidRPr="003447E7" w:rsidRDefault="003447E7" w:rsidP="003447E7">
      <w:pPr>
        <w:pStyle w:val="ListParagraph"/>
        <w:rPr>
          <w:color w:val="000000"/>
          <w:sz w:val="24"/>
          <w:szCs w:val="24"/>
        </w:rPr>
      </w:pPr>
    </w:p>
    <w:p w14:paraId="2BC02A76" w14:textId="1515266B" w:rsidR="001E4F19" w:rsidRDefault="000B0D5E" w:rsidP="00891DFF">
      <w:pPr>
        <w:pStyle w:val="ListParagraph"/>
        <w:widowControl w:val="0"/>
        <w:numPr>
          <w:ilvl w:val="0"/>
          <w:numId w:val="1"/>
        </w:numPr>
        <w:pBdr>
          <w:top w:val="nil"/>
          <w:left w:val="nil"/>
          <w:bottom w:val="nil"/>
          <w:right w:val="nil"/>
          <w:between w:val="nil"/>
        </w:pBdr>
        <w:spacing w:before="307" w:line="247" w:lineRule="auto"/>
        <w:ind w:right="-1"/>
        <w:rPr>
          <w:color w:val="000000"/>
          <w:sz w:val="24"/>
          <w:szCs w:val="24"/>
        </w:rPr>
      </w:pPr>
      <w:r w:rsidRPr="00891DFF">
        <w:rPr>
          <w:color w:val="000000"/>
          <w:sz w:val="24"/>
          <w:szCs w:val="24"/>
        </w:rPr>
        <w:t>Grants cannot be awarded retrospectively for events/purchases that have already taken place</w:t>
      </w:r>
    </w:p>
    <w:p w14:paraId="0B8646D0" w14:textId="77777777" w:rsidR="003447E7" w:rsidRPr="003447E7" w:rsidRDefault="003447E7" w:rsidP="003447E7">
      <w:pPr>
        <w:pStyle w:val="ListParagraph"/>
        <w:rPr>
          <w:color w:val="000000"/>
          <w:sz w:val="24"/>
          <w:szCs w:val="24"/>
        </w:rPr>
      </w:pPr>
    </w:p>
    <w:p w14:paraId="2BC02A77" w14:textId="1179E3FD" w:rsidR="001E4F19" w:rsidRPr="00891DFF" w:rsidRDefault="000B0D5E"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Please note that some of the data collected as part of the grant application and monitoring is shared with internal and external partners as well as the funded projects being publicised. Such information may be shared or published electronically, in funding reports, in the media and other methods of distributing the information such as newsletters and leaflets. It is also possible that this information may be released in accordance with a Freedom of Information request to the Town Council</w:t>
      </w:r>
    </w:p>
    <w:p w14:paraId="61239585" w14:textId="77777777" w:rsidR="00830899" w:rsidRDefault="00830899">
      <w:pPr>
        <w:widowControl w:val="0"/>
        <w:pBdr>
          <w:top w:val="nil"/>
          <w:left w:val="nil"/>
          <w:bottom w:val="nil"/>
          <w:right w:val="nil"/>
          <w:between w:val="nil"/>
        </w:pBdr>
        <w:spacing w:line="240" w:lineRule="auto"/>
        <w:jc w:val="center"/>
        <w:rPr>
          <w:color w:val="000000"/>
          <w:sz w:val="24"/>
          <w:szCs w:val="24"/>
        </w:rPr>
      </w:pPr>
    </w:p>
    <w:sectPr w:rsidR="00830899">
      <w:footerReference w:type="default" r:id="rId17"/>
      <w:pgSz w:w="11900" w:h="16820"/>
      <w:pgMar w:top="355" w:right="677" w:bottom="886" w:left="569"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2C4A2" w14:textId="77777777" w:rsidR="005B3B57" w:rsidRDefault="005B3B57" w:rsidP="000B0D5E">
      <w:pPr>
        <w:spacing w:line="240" w:lineRule="auto"/>
      </w:pPr>
      <w:r>
        <w:separator/>
      </w:r>
    </w:p>
  </w:endnote>
  <w:endnote w:type="continuationSeparator" w:id="0">
    <w:p w14:paraId="64655D69" w14:textId="77777777" w:rsidR="005B3B57" w:rsidRDefault="005B3B57" w:rsidP="000B0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4898" w14:textId="77777777" w:rsidR="000B0D5E" w:rsidRDefault="000B0D5E">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Pr>
        <w:noProof/>
        <w:color w:val="4F81BD" w:themeColor="accent1"/>
      </w:rPr>
      <w:t>2</w:t>
    </w:r>
    <w:r>
      <w:rPr>
        <w:color w:val="4F81BD" w:themeColor="accent1"/>
      </w:rPr>
      <w:fldChar w:fldCharType="end"/>
    </w:r>
  </w:p>
  <w:p w14:paraId="77D2DE2A" w14:textId="77777777" w:rsidR="000B0D5E" w:rsidRDefault="000B0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F9D58" w14:textId="77777777" w:rsidR="005B3B57" w:rsidRDefault="005B3B57" w:rsidP="000B0D5E">
      <w:pPr>
        <w:spacing w:line="240" w:lineRule="auto"/>
      </w:pPr>
      <w:r>
        <w:separator/>
      </w:r>
    </w:p>
  </w:footnote>
  <w:footnote w:type="continuationSeparator" w:id="0">
    <w:p w14:paraId="50443D95" w14:textId="77777777" w:rsidR="005B3B57" w:rsidRDefault="005B3B57" w:rsidP="000B0D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07B6D"/>
    <w:multiLevelType w:val="hybridMultilevel"/>
    <w:tmpl w:val="B9C683B6"/>
    <w:lvl w:ilvl="0" w:tplc="08090001">
      <w:start w:val="1"/>
      <w:numFmt w:val="bullet"/>
      <w:lvlText w:val=""/>
      <w:lvlJc w:val="left"/>
      <w:pPr>
        <w:ind w:left="879" w:hanging="360"/>
      </w:pPr>
      <w:rPr>
        <w:rFonts w:ascii="Symbol" w:hAnsi="Symbol" w:hint="default"/>
      </w:rPr>
    </w:lvl>
    <w:lvl w:ilvl="1" w:tplc="08090019">
      <w:start w:val="1"/>
      <w:numFmt w:val="lowerLetter"/>
      <w:lvlText w:val="%2."/>
      <w:lvlJc w:val="left"/>
      <w:pPr>
        <w:ind w:left="1599" w:hanging="360"/>
      </w:pPr>
    </w:lvl>
    <w:lvl w:ilvl="2" w:tplc="0809001B" w:tentative="1">
      <w:start w:val="1"/>
      <w:numFmt w:val="lowerRoman"/>
      <w:lvlText w:val="%3."/>
      <w:lvlJc w:val="right"/>
      <w:pPr>
        <w:ind w:left="2319" w:hanging="180"/>
      </w:pPr>
    </w:lvl>
    <w:lvl w:ilvl="3" w:tplc="0809000F" w:tentative="1">
      <w:start w:val="1"/>
      <w:numFmt w:val="decimal"/>
      <w:lvlText w:val="%4."/>
      <w:lvlJc w:val="left"/>
      <w:pPr>
        <w:ind w:left="3039" w:hanging="360"/>
      </w:pPr>
    </w:lvl>
    <w:lvl w:ilvl="4" w:tplc="08090019" w:tentative="1">
      <w:start w:val="1"/>
      <w:numFmt w:val="lowerLetter"/>
      <w:lvlText w:val="%5."/>
      <w:lvlJc w:val="left"/>
      <w:pPr>
        <w:ind w:left="3759" w:hanging="360"/>
      </w:pPr>
    </w:lvl>
    <w:lvl w:ilvl="5" w:tplc="0809001B" w:tentative="1">
      <w:start w:val="1"/>
      <w:numFmt w:val="lowerRoman"/>
      <w:lvlText w:val="%6."/>
      <w:lvlJc w:val="right"/>
      <w:pPr>
        <w:ind w:left="4479" w:hanging="180"/>
      </w:pPr>
    </w:lvl>
    <w:lvl w:ilvl="6" w:tplc="0809000F" w:tentative="1">
      <w:start w:val="1"/>
      <w:numFmt w:val="decimal"/>
      <w:lvlText w:val="%7."/>
      <w:lvlJc w:val="left"/>
      <w:pPr>
        <w:ind w:left="5199" w:hanging="360"/>
      </w:pPr>
    </w:lvl>
    <w:lvl w:ilvl="7" w:tplc="08090019" w:tentative="1">
      <w:start w:val="1"/>
      <w:numFmt w:val="lowerLetter"/>
      <w:lvlText w:val="%8."/>
      <w:lvlJc w:val="left"/>
      <w:pPr>
        <w:ind w:left="5919" w:hanging="360"/>
      </w:pPr>
    </w:lvl>
    <w:lvl w:ilvl="8" w:tplc="0809001B" w:tentative="1">
      <w:start w:val="1"/>
      <w:numFmt w:val="lowerRoman"/>
      <w:lvlText w:val="%9."/>
      <w:lvlJc w:val="right"/>
      <w:pPr>
        <w:ind w:left="6639" w:hanging="180"/>
      </w:pPr>
    </w:lvl>
  </w:abstractNum>
  <w:abstractNum w:abstractNumId="1" w15:restartNumberingAfterBreak="0">
    <w:nsid w:val="16526C6D"/>
    <w:multiLevelType w:val="hybridMultilevel"/>
    <w:tmpl w:val="20467B18"/>
    <w:lvl w:ilvl="0" w:tplc="08090001">
      <w:start w:val="1"/>
      <w:numFmt w:val="bullet"/>
      <w:lvlText w:val=""/>
      <w:lvlJc w:val="left"/>
      <w:pPr>
        <w:ind w:left="976" w:hanging="360"/>
      </w:pPr>
      <w:rPr>
        <w:rFonts w:ascii="Symbol" w:hAnsi="Symbol" w:hint="default"/>
      </w:rPr>
    </w:lvl>
    <w:lvl w:ilvl="1" w:tplc="08090003" w:tentative="1">
      <w:start w:val="1"/>
      <w:numFmt w:val="bullet"/>
      <w:lvlText w:val="o"/>
      <w:lvlJc w:val="left"/>
      <w:pPr>
        <w:ind w:left="1696" w:hanging="360"/>
      </w:pPr>
      <w:rPr>
        <w:rFonts w:ascii="Courier New" w:hAnsi="Courier New" w:cs="Courier New" w:hint="default"/>
      </w:rPr>
    </w:lvl>
    <w:lvl w:ilvl="2" w:tplc="08090005" w:tentative="1">
      <w:start w:val="1"/>
      <w:numFmt w:val="bullet"/>
      <w:lvlText w:val=""/>
      <w:lvlJc w:val="left"/>
      <w:pPr>
        <w:ind w:left="2416" w:hanging="360"/>
      </w:pPr>
      <w:rPr>
        <w:rFonts w:ascii="Wingdings" w:hAnsi="Wingdings" w:hint="default"/>
      </w:rPr>
    </w:lvl>
    <w:lvl w:ilvl="3" w:tplc="08090001" w:tentative="1">
      <w:start w:val="1"/>
      <w:numFmt w:val="bullet"/>
      <w:lvlText w:val=""/>
      <w:lvlJc w:val="left"/>
      <w:pPr>
        <w:ind w:left="3136" w:hanging="360"/>
      </w:pPr>
      <w:rPr>
        <w:rFonts w:ascii="Symbol" w:hAnsi="Symbol" w:hint="default"/>
      </w:rPr>
    </w:lvl>
    <w:lvl w:ilvl="4" w:tplc="08090003" w:tentative="1">
      <w:start w:val="1"/>
      <w:numFmt w:val="bullet"/>
      <w:lvlText w:val="o"/>
      <w:lvlJc w:val="left"/>
      <w:pPr>
        <w:ind w:left="3856" w:hanging="360"/>
      </w:pPr>
      <w:rPr>
        <w:rFonts w:ascii="Courier New" w:hAnsi="Courier New" w:cs="Courier New" w:hint="default"/>
      </w:rPr>
    </w:lvl>
    <w:lvl w:ilvl="5" w:tplc="08090005" w:tentative="1">
      <w:start w:val="1"/>
      <w:numFmt w:val="bullet"/>
      <w:lvlText w:val=""/>
      <w:lvlJc w:val="left"/>
      <w:pPr>
        <w:ind w:left="4576" w:hanging="360"/>
      </w:pPr>
      <w:rPr>
        <w:rFonts w:ascii="Wingdings" w:hAnsi="Wingdings" w:hint="default"/>
      </w:rPr>
    </w:lvl>
    <w:lvl w:ilvl="6" w:tplc="08090001" w:tentative="1">
      <w:start w:val="1"/>
      <w:numFmt w:val="bullet"/>
      <w:lvlText w:val=""/>
      <w:lvlJc w:val="left"/>
      <w:pPr>
        <w:ind w:left="5296" w:hanging="360"/>
      </w:pPr>
      <w:rPr>
        <w:rFonts w:ascii="Symbol" w:hAnsi="Symbol" w:hint="default"/>
      </w:rPr>
    </w:lvl>
    <w:lvl w:ilvl="7" w:tplc="08090003" w:tentative="1">
      <w:start w:val="1"/>
      <w:numFmt w:val="bullet"/>
      <w:lvlText w:val="o"/>
      <w:lvlJc w:val="left"/>
      <w:pPr>
        <w:ind w:left="6016" w:hanging="360"/>
      </w:pPr>
      <w:rPr>
        <w:rFonts w:ascii="Courier New" w:hAnsi="Courier New" w:cs="Courier New" w:hint="default"/>
      </w:rPr>
    </w:lvl>
    <w:lvl w:ilvl="8" w:tplc="08090005" w:tentative="1">
      <w:start w:val="1"/>
      <w:numFmt w:val="bullet"/>
      <w:lvlText w:val=""/>
      <w:lvlJc w:val="left"/>
      <w:pPr>
        <w:ind w:left="6736" w:hanging="360"/>
      </w:pPr>
      <w:rPr>
        <w:rFonts w:ascii="Wingdings" w:hAnsi="Wingdings" w:hint="default"/>
      </w:rPr>
    </w:lvl>
  </w:abstractNum>
  <w:abstractNum w:abstractNumId="2" w15:restartNumberingAfterBreak="0">
    <w:nsid w:val="21685596"/>
    <w:multiLevelType w:val="hybridMultilevel"/>
    <w:tmpl w:val="5EA44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C64330"/>
    <w:multiLevelType w:val="hybridMultilevel"/>
    <w:tmpl w:val="B0A63E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F63262"/>
    <w:multiLevelType w:val="hybridMultilevel"/>
    <w:tmpl w:val="1882AD3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15:restartNumberingAfterBreak="0">
    <w:nsid w:val="426562F2"/>
    <w:multiLevelType w:val="hybridMultilevel"/>
    <w:tmpl w:val="59161CD6"/>
    <w:lvl w:ilvl="0" w:tplc="08090001">
      <w:start w:val="1"/>
      <w:numFmt w:val="bullet"/>
      <w:lvlText w:val=""/>
      <w:lvlJc w:val="left"/>
      <w:pPr>
        <w:ind w:left="879" w:hanging="360"/>
      </w:pPr>
      <w:rPr>
        <w:rFonts w:ascii="Symbol" w:hAnsi="Symbol" w:hint="default"/>
      </w:rPr>
    </w:lvl>
    <w:lvl w:ilvl="1" w:tplc="08090003" w:tentative="1">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6" w15:restartNumberingAfterBreak="0">
    <w:nsid w:val="47B07842"/>
    <w:multiLevelType w:val="hybridMultilevel"/>
    <w:tmpl w:val="76DEC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7240A9"/>
    <w:multiLevelType w:val="hybridMultilevel"/>
    <w:tmpl w:val="8FB8FEDE"/>
    <w:lvl w:ilvl="0" w:tplc="61BE2104">
      <w:start w:val="1"/>
      <w:numFmt w:val="decimal"/>
      <w:lvlText w:val="%1."/>
      <w:lvlJc w:val="left"/>
      <w:pPr>
        <w:ind w:left="519" w:hanging="360"/>
      </w:pPr>
      <w:rPr>
        <w:rFonts w:hint="default"/>
      </w:rPr>
    </w:lvl>
    <w:lvl w:ilvl="1" w:tplc="08090019">
      <w:start w:val="1"/>
      <w:numFmt w:val="lowerLetter"/>
      <w:lvlText w:val="%2."/>
      <w:lvlJc w:val="left"/>
      <w:pPr>
        <w:ind w:left="1239" w:hanging="360"/>
      </w:pPr>
    </w:lvl>
    <w:lvl w:ilvl="2" w:tplc="0809001B" w:tentative="1">
      <w:start w:val="1"/>
      <w:numFmt w:val="lowerRoman"/>
      <w:lvlText w:val="%3."/>
      <w:lvlJc w:val="right"/>
      <w:pPr>
        <w:ind w:left="1959" w:hanging="180"/>
      </w:pPr>
    </w:lvl>
    <w:lvl w:ilvl="3" w:tplc="0809000F" w:tentative="1">
      <w:start w:val="1"/>
      <w:numFmt w:val="decimal"/>
      <w:lvlText w:val="%4."/>
      <w:lvlJc w:val="left"/>
      <w:pPr>
        <w:ind w:left="2679" w:hanging="360"/>
      </w:pPr>
    </w:lvl>
    <w:lvl w:ilvl="4" w:tplc="08090019" w:tentative="1">
      <w:start w:val="1"/>
      <w:numFmt w:val="lowerLetter"/>
      <w:lvlText w:val="%5."/>
      <w:lvlJc w:val="left"/>
      <w:pPr>
        <w:ind w:left="3399" w:hanging="360"/>
      </w:pPr>
    </w:lvl>
    <w:lvl w:ilvl="5" w:tplc="0809001B" w:tentative="1">
      <w:start w:val="1"/>
      <w:numFmt w:val="lowerRoman"/>
      <w:lvlText w:val="%6."/>
      <w:lvlJc w:val="right"/>
      <w:pPr>
        <w:ind w:left="4119" w:hanging="180"/>
      </w:pPr>
    </w:lvl>
    <w:lvl w:ilvl="6" w:tplc="0809000F" w:tentative="1">
      <w:start w:val="1"/>
      <w:numFmt w:val="decimal"/>
      <w:lvlText w:val="%7."/>
      <w:lvlJc w:val="left"/>
      <w:pPr>
        <w:ind w:left="4839" w:hanging="360"/>
      </w:pPr>
    </w:lvl>
    <w:lvl w:ilvl="7" w:tplc="08090019" w:tentative="1">
      <w:start w:val="1"/>
      <w:numFmt w:val="lowerLetter"/>
      <w:lvlText w:val="%8."/>
      <w:lvlJc w:val="left"/>
      <w:pPr>
        <w:ind w:left="5559" w:hanging="360"/>
      </w:pPr>
    </w:lvl>
    <w:lvl w:ilvl="8" w:tplc="0809001B" w:tentative="1">
      <w:start w:val="1"/>
      <w:numFmt w:val="lowerRoman"/>
      <w:lvlText w:val="%9."/>
      <w:lvlJc w:val="right"/>
      <w:pPr>
        <w:ind w:left="6279" w:hanging="180"/>
      </w:pPr>
    </w:lvl>
  </w:abstractNum>
  <w:abstractNum w:abstractNumId="8" w15:restartNumberingAfterBreak="0">
    <w:nsid w:val="5D0558CA"/>
    <w:multiLevelType w:val="hybridMultilevel"/>
    <w:tmpl w:val="800EFCC8"/>
    <w:lvl w:ilvl="0" w:tplc="0809000F">
      <w:start w:val="1"/>
      <w:numFmt w:val="decimal"/>
      <w:lvlText w:val="%1."/>
      <w:lvlJc w:val="left"/>
      <w:pPr>
        <w:ind w:left="519" w:hanging="360"/>
      </w:pPr>
    </w:lvl>
    <w:lvl w:ilvl="1" w:tplc="08090001">
      <w:start w:val="1"/>
      <w:numFmt w:val="bullet"/>
      <w:lvlText w:val=""/>
      <w:lvlJc w:val="left"/>
      <w:pPr>
        <w:ind w:left="519" w:hanging="360"/>
      </w:pPr>
      <w:rPr>
        <w:rFonts w:ascii="Symbol" w:hAnsi="Symbol" w:hint="default"/>
      </w:rPr>
    </w:lvl>
    <w:lvl w:ilvl="2" w:tplc="0809001B">
      <w:start w:val="1"/>
      <w:numFmt w:val="lowerRoman"/>
      <w:lvlText w:val="%3."/>
      <w:lvlJc w:val="right"/>
      <w:pPr>
        <w:ind w:left="1959" w:hanging="180"/>
      </w:pPr>
    </w:lvl>
    <w:lvl w:ilvl="3" w:tplc="0809000F" w:tentative="1">
      <w:start w:val="1"/>
      <w:numFmt w:val="decimal"/>
      <w:lvlText w:val="%4."/>
      <w:lvlJc w:val="left"/>
      <w:pPr>
        <w:ind w:left="2679" w:hanging="360"/>
      </w:pPr>
    </w:lvl>
    <w:lvl w:ilvl="4" w:tplc="08090019" w:tentative="1">
      <w:start w:val="1"/>
      <w:numFmt w:val="lowerLetter"/>
      <w:lvlText w:val="%5."/>
      <w:lvlJc w:val="left"/>
      <w:pPr>
        <w:ind w:left="3399" w:hanging="360"/>
      </w:pPr>
    </w:lvl>
    <w:lvl w:ilvl="5" w:tplc="0809001B" w:tentative="1">
      <w:start w:val="1"/>
      <w:numFmt w:val="lowerRoman"/>
      <w:lvlText w:val="%6."/>
      <w:lvlJc w:val="right"/>
      <w:pPr>
        <w:ind w:left="4119" w:hanging="180"/>
      </w:pPr>
    </w:lvl>
    <w:lvl w:ilvl="6" w:tplc="0809000F" w:tentative="1">
      <w:start w:val="1"/>
      <w:numFmt w:val="decimal"/>
      <w:lvlText w:val="%7."/>
      <w:lvlJc w:val="left"/>
      <w:pPr>
        <w:ind w:left="4839" w:hanging="360"/>
      </w:pPr>
    </w:lvl>
    <w:lvl w:ilvl="7" w:tplc="08090019" w:tentative="1">
      <w:start w:val="1"/>
      <w:numFmt w:val="lowerLetter"/>
      <w:lvlText w:val="%8."/>
      <w:lvlJc w:val="left"/>
      <w:pPr>
        <w:ind w:left="5559" w:hanging="360"/>
      </w:pPr>
    </w:lvl>
    <w:lvl w:ilvl="8" w:tplc="0809001B" w:tentative="1">
      <w:start w:val="1"/>
      <w:numFmt w:val="lowerRoman"/>
      <w:lvlText w:val="%9."/>
      <w:lvlJc w:val="right"/>
      <w:pPr>
        <w:ind w:left="6279" w:hanging="180"/>
      </w:pPr>
    </w:lvl>
  </w:abstractNum>
  <w:abstractNum w:abstractNumId="9" w15:restartNumberingAfterBreak="0">
    <w:nsid w:val="71855C0C"/>
    <w:multiLevelType w:val="hybridMultilevel"/>
    <w:tmpl w:val="22E03EA0"/>
    <w:lvl w:ilvl="0" w:tplc="5DD6740A">
      <w:start w:val="1"/>
      <w:numFmt w:val="decimal"/>
      <w:lvlText w:val="%1."/>
      <w:lvlJc w:val="left"/>
      <w:pPr>
        <w:ind w:left="519" w:hanging="360"/>
      </w:pPr>
      <w:rPr>
        <w:rFonts w:hint="default"/>
      </w:rPr>
    </w:lvl>
    <w:lvl w:ilvl="1" w:tplc="08090019" w:tentative="1">
      <w:start w:val="1"/>
      <w:numFmt w:val="lowerLetter"/>
      <w:lvlText w:val="%2."/>
      <w:lvlJc w:val="left"/>
      <w:pPr>
        <w:ind w:left="1239" w:hanging="360"/>
      </w:pPr>
    </w:lvl>
    <w:lvl w:ilvl="2" w:tplc="0809001B" w:tentative="1">
      <w:start w:val="1"/>
      <w:numFmt w:val="lowerRoman"/>
      <w:lvlText w:val="%3."/>
      <w:lvlJc w:val="right"/>
      <w:pPr>
        <w:ind w:left="1959" w:hanging="180"/>
      </w:pPr>
    </w:lvl>
    <w:lvl w:ilvl="3" w:tplc="0809000F" w:tentative="1">
      <w:start w:val="1"/>
      <w:numFmt w:val="decimal"/>
      <w:lvlText w:val="%4."/>
      <w:lvlJc w:val="left"/>
      <w:pPr>
        <w:ind w:left="2679" w:hanging="360"/>
      </w:pPr>
    </w:lvl>
    <w:lvl w:ilvl="4" w:tplc="08090019" w:tentative="1">
      <w:start w:val="1"/>
      <w:numFmt w:val="lowerLetter"/>
      <w:lvlText w:val="%5."/>
      <w:lvlJc w:val="left"/>
      <w:pPr>
        <w:ind w:left="3399" w:hanging="360"/>
      </w:pPr>
    </w:lvl>
    <w:lvl w:ilvl="5" w:tplc="0809001B" w:tentative="1">
      <w:start w:val="1"/>
      <w:numFmt w:val="lowerRoman"/>
      <w:lvlText w:val="%6."/>
      <w:lvlJc w:val="right"/>
      <w:pPr>
        <w:ind w:left="4119" w:hanging="180"/>
      </w:pPr>
    </w:lvl>
    <w:lvl w:ilvl="6" w:tplc="0809000F" w:tentative="1">
      <w:start w:val="1"/>
      <w:numFmt w:val="decimal"/>
      <w:lvlText w:val="%7."/>
      <w:lvlJc w:val="left"/>
      <w:pPr>
        <w:ind w:left="4839" w:hanging="360"/>
      </w:pPr>
    </w:lvl>
    <w:lvl w:ilvl="7" w:tplc="08090019" w:tentative="1">
      <w:start w:val="1"/>
      <w:numFmt w:val="lowerLetter"/>
      <w:lvlText w:val="%8."/>
      <w:lvlJc w:val="left"/>
      <w:pPr>
        <w:ind w:left="5559" w:hanging="360"/>
      </w:pPr>
    </w:lvl>
    <w:lvl w:ilvl="8" w:tplc="0809001B" w:tentative="1">
      <w:start w:val="1"/>
      <w:numFmt w:val="lowerRoman"/>
      <w:lvlText w:val="%9."/>
      <w:lvlJc w:val="right"/>
      <w:pPr>
        <w:ind w:left="6279" w:hanging="180"/>
      </w:pPr>
    </w:lvl>
  </w:abstractNum>
  <w:abstractNum w:abstractNumId="10" w15:restartNumberingAfterBreak="0">
    <w:nsid w:val="71C56EF7"/>
    <w:multiLevelType w:val="hybridMultilevel"/>
    <w:tmpl w:val="7C2A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0226918">
    <w:abstractNumId w:val="3"/>
  </w:num>
  <w:num w:numId="2" w16cid:durableId="739520762">
    <w:abstractNumId w:val="9"/>
  </w:num>
  <w:num w:numId="3" w16cid:durableId="1270507551">
    <w:abstractNumId w:val="5"/>
  </w:num>
  <w:num w:numId="4" w16cid:durableId="1585529546">
    <w:abstractNumId w:val="10"/>
  </w:num>
  <w:num w:numId="5" w16cid:durableId="803044817">
    <w:abstractNumId w:val="2"/>
  </w:num>
  <w:num w:numId="6" w16cid:durableId="1673802696">
    <w:abstractNumId w:val="7"/>
  </w:num>
  <w:num w:numId="7" w16cid:durableId="414522717">
    <w:abstractNumId w:val="0"/>
  </w:num>
  <w:num w:numId="8" w16cid:durableId="1723367107">
    <w:abstractNumId w:val="8"/>
  </w:num>
  <w:num w:numId="9" w16cid:durableId="1695183130">
    <w:abstractNumId w:val="6"/>
  </w:num>
  <w:num w:numId="10" w16cid:durableId="110788087">
    <w:abstractNumId w:val="4"/>
  </w:num>
  <w:num w:numId="11" w16cid:durableId="1719741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F19"/>
    <w:rsid w:val="00001163"/>
    <w:rsid w:val="000019B4"/>
    <w:rsid w:val="00002859"/>
    <w:rsid w:val="00003980"/>
    <w:rsid w:val="00021908"/>
    <w:rsid w:val="000227A5"/>
    <w:rsid w:val="00024657"/>
    <w:rsid w:val="00055048"/>
    <w:rsid w:val="00062FE7"/>
    <w:rsid w:val="0007376F"/>
    <w:rsid w:val="00081733"/>
    <w:rsid w:val="000829C2"/>
    <w:rsid w:val="00090B76"/>
    <w:rsid w:val="00096892"/>
    <w:rsid w:val="000A42FB"/>
    <w:rsid w:val="000B0D5E"/>
    <w:rsid w:val="000B3D9B"/>
    <w:rsid w:val="000C0DB2"/>
    <w:rsid w:val="000C4F3D"/>
    <w:rsid w:val="000C6867"/>
    <w:rsid w:val="000D019E"/>
    <w:rsid w:val="000D54D0"/>
    <w:rsid w:val="000E443B"/>
    <w:rsid w:val="000E6E56"/>
    <w:rsid w:val="000E7031"/>
    <w:rsid w:val="00114DAE"/>
    <w:rsid w:val="00114FAA"/>
    <w:rsid w:val="0012161E"/>
    <w:rsid w:val="00134A16"/>
    <w:rsid w:val="00154F16"/>
    <w:rsid w:val="00160034"/>
    <w:rsid w:val="00162F19"/>
    <w:rsid w:val="00164B8B"/>
    <w:rsid w:val="00167C5D"/>
    <w:rsid w:val="00171FCF"/>
    <w:rsid w:val="001A60C7"/>
    <w:rsid w:val="001A68F3"/>
    <w:rsid w:val="001B57EE"/>
    <w:rsid w:val="001C3BA1"/>
    <w:rsid w:val="001C63D6"/>
    <w:rsid w:val="001C70A8"/>
    <w:rsid w:val="001E4F19"/>
    <w:rsid w:val="001E4F71"/>
    <w:rsid w:val="001F0683"/>
    <w:rsid w:val="001F789A"/>
    <w:rsid w:val="00203E3E"/>
    <w:rsid w:val="002071AA"/>
    <w:rsid w:val="00212CDA"/>
    <w:rsid w:val="002204A7"/>
    <w:rsid w:val="002223DC"/>
    <w:rsid w:val="00251CA6"/>
    <w:rsid w:val="002543B5"/>
    <w:rsid w:val="00275F4D"/>
    <w:rsid w:val="00284009"/>
    <w:rsid w:val="00285F50"/>
    <w:rsid w:val="00291B48"/>
    <w:rsid w:val="002967F5"/>
    <w:rsid w:val="002B4408"/>
    <w:rsid w:val="002B4439"/>
    <w:rsid w:val="002B7052"/>
    <w:rsid w:val="002C1D37"/>
    <w:rsid w:val="002C49AD"/>
    <w:rsid w:val="00302145"/>
    <w:rsid w:val="00304AA8"/>
    <w:rsid w:val="00304E5D"/>
    <w:rsid w:val="00314552"/>
    <w:rsid w:val="0032489B"/>
    <w:rsid w:val="00326A07"/>
    <w:rsid w:val="0032729B"/>
    <w:rsid w:val="00330ED2"/>
    <w:rsid w:val="003413BD"/>
    <w:rsid w:val="003447E7"/>
    <w:rsid w:val="003631C2"/>
    <w:rsid w:val="00373ACF"/>
    <w:rsid w:val="00374317"/>
    <w:rsid w:val="003768D8"/>
    <w:rsid w:val="00395AFF"/>
    <w:rsid w:val="003A43EA"/>
    <w:rsid w:val="003B11D6"/>
    <w:rsid w:val="003B58FA"/>
    <w:rsid w:val="003C3FCF"/>
    <w:rsid w:val="003C6092"/>
    <w:rsid w:val="003C7DAD"/>
    <w:rsid w:val="003D7AB9"/>
    <w:rsid w:val="003E576F"/>
    <w:rsid w:val="003E612A"/>
    <w:rsid w:val="003F3B64"/>
    <w:rsid w:val="003F6012"/>
    <w:rsid w:val="004028F8"/>
    <w:rsid w:val="00420DEE"/>
    <w:rsid w:val="00424F3B"/>
    <w:rsid w:val="0043643F"/>
    <w:rsid w:val="004367D8"/>
    <w:rsid w:val="00445C6E"/>
    <w:rsid w:val="0044675E"/>
    <w:rsid w:val="0045316F"/>
    <w:rsid w:val="00462160"/>
    <w:rsid w:val="00462D9C"/>
    <w:rsid w:val="004712D2"/>
    <w:rsid w:val="00472680"/>
    <w:rsid w:val="0048129B"/>
    <w:rsid w:val="00482764"/>
    <w:rsid w:val="00482A61"/>
    <w:rsid w:val="0048523F"/>
    <w:rsid w:val="0049060D"/>
    <w:rsid w:val="004941DD"/>
    <w:rsid w:val="004B30C1"/>
    <w:rsid w:val="004C296E"/>
    <w:rsid w:val="004C7EBB"/>
    <w:rsid w:val="004D1D99"/>
    <w:rsid w:val="004E1F8A"/>
    <w:rsid w:val="004E3B8B"/>
    <w:rsid w:val="004E433E"/>
    <w:rsid w:val="004F3B75"/>
    <w:rsid w:val="00510ACE"/>
    <w:rsid w:val="00513E71"/>
    <w:rsid w:val="00516F20"/>
    <w:rsid w:val="00517204"/>
    <w:rsid w:val="00526A69"/>
    <w:rsid w:val="00536F2F"/>
    <w:rsid w:val="00550305"/>
    <w:rsid w:val="00553E80"/>
    <w:rsid w:val="005610B9"/>
    <w:rsid w:val="005657F4"/>
    <w:rsid w:val="00572246"/>
    <w:rsid w:val="005835D8"/>
    <w:rsid w:val="005854B6"/>
    <w:rsid w:val="005B3B57"/>
    <w:rsid w:val="005C5862"/>
    <w:rsid w:val="005E2CAD"/>
    <w:rsid w:val="005E4A69"/>
    <w:rsid w:val="005F35C3"/>
    <w:rsid w:val="0061304F"/>
    <w:rsid w:val="00622D1C"/>
    <w:rsid w:val="00623D36"/>
    <w:rsid w:val="00632B60"/>
    <w:rsid w:val="00636FB0"/>
    <w:rsid w:val="00655FAC"/>
    <w:rsid w:val="00660FB9"/>
    <w:rsid w:val="00671768"/>
    <w:rsid w:val="006733D4"/>
    <w:rsid w:val="00673F84"/>
    <w:rsid w:val="00682D6A"/>
    <w:rsid w:val="00684185"/>
    <w:rsid w:val="0068533D"/>
    <w:rsid w:val="0069372F"/>
    <w:rsid w:val="006A0F3E"/>
    <w:rsid w:val="006D1DDB"/>
    <w:rsid w:val="006D3538"/>
    <w:rsid w:val="006E0833"/>
    <w:rsid w:val="006E2B5F"/>
    <w:rsid w:val="006E513F"/>
    <w:rsid w:val="006F0A9B"/>
    <w:rsid w:val="006F6DD9"/>
    <w:rsid w:val="007010B3"/>
    <w:rsid w:val="00704EE2"/>
    <w:rsid w:val="00726B61"/>
    <w:rsid w:val="00730BDF"/>
    <w:rsid w:val="00732789"/>
    <w:rsid w:val="007423C1"/>
    <w:rsid w:val="00761FCF"/>
    <w:rsid w:val="00763BB9"/>
    <w:rsid w:val="00763BC6"/>
    <w:rsid w:val="00765499"/>
    <w:rsid w:val="00767F46"/>
    <w:rsid w:val="00776634"/>
    <w:rsid w:val="0078196A"/>
    <w:rsid w:val="007A2CBC"/>
    <w:rsid w:val="007C542D"/>
    <w:rsid w:val="007D2E33"/>
    <w:rsid w:val="007D686B"/>
    <w:rsid w:val="007F6062"/>
    <w:rsid w:val="00824BCB"/>
    <w:rsid w:val="00830899"/>
    <w:rsid w:val="008415CF"/>
    <w:rsid w:val="00861AAF"/>
    <w:rsid w:val="00861C36"/>
    <w:rsid w:val="008624D7"/>
    <w:rsid w:val="00865028"/>
    <w:rsid w:val="0087315C"/>
    <w:rsid w:val="00890067"/>
    <w:rsid w:val="00891DFF"/>
    <w:rsid w:val="0089429C"/>
    <w:rsid w:val="00895FD5"/>
    <w:rsid w:val="008A36E8"/>
    <w:rsid w:val="008C5E04"/>
    <w:rsid w:val="008D1365"/>
    <w:rsid w:val="008D2F7D"/>
    <w:rsid w:val="008F4DB9"/>
    <w:rsid w:val="008F513D"/>
    <w:rsid w:val="009144BA"/>
    <w:rsid w:val="00915988"/>
    <w:rsid w:val="00916507"/>
    <w:rsid w:val="00923282"/>
    <w:rsid w:val="00941C61"/>
    <w:rsid w:val="00944CA3"/>
    <w:rsid w:val="00952451"/>
    <w:rsid w:val="009616B1"/>
    <w:rsid w:val="0097130D"/>
    <w:rsid w:val="00971A4D"/>
    <w:rsid w:val="0097769B"/>
    <w:rsid w:val="009777A0"/>
    <w:rsid w:val="0098235C"/>
    <w:rsid w:val="009C2030"/>
    <w:rsid w:val="009D0B19"/>
    <w:rsid w:val="009D5099"/>
    <w:rsid w:val="009E06AE"/>
    <w:rsid w:val="009E3532"/>
    <w:rsid w:val="009E6455"/>
    <w:rsid w:val="009E7EC9"/>
    <w:rsid w:val="00A074B2"/>
    <w:rsid w:val="00A100D8"/>
    <w:rsid w:val="00A1704E"/>
    <w:rsid w:val="00A202A5"/>
    <w:rsid w:val="00A208A5"/>
    <w:rsid w:val="00A238AE"/>
    <w:rsid w:val="00A26D97"/>
    <w:rsid w:val="00A314B4"/>
    <w:rsid w:val="00A403ED"/>
    <w:rsid w:val="00A46792"/>
    <w:rsid w:val="00A55A1D"/>
    <w:rsid w:val="00A57455"/>
    <w:rsid w:val="00A57A91"/>
    <w:rsid w:val="00A602F7"/>
    <w:rsid w:val="00A61482"/>
    <w:rsid w:val="00A625D7"/>
    <w:rsid w:val="00A72EA6"/>
    <w:rsid w:val="00A74AEB"/>
    <w:rsid w:val="00A81F93"/>
    <w:rsid w:val="00A90BBD"/>
    <w:rsid w:val="00A94075"/>
    <w:rsid w:val="00A943CD"/>
    <w:rsid w:val="00AA2EC5"/>
    <w:rsid w:val="00AA531D"/>
    <w:rsid w:val="00AC6AAB"/>
    <w:rsid w:val="00AD5603"/>
    <w:rsid w:val="00AD5C17"/>
    <w:rsid w:val="00AE4629"/>
    <w:rsid w:val="00AF49AC"/>
    <w:rsid w:val="00AF5E1D"/>
    <w:rsid w:val="00B031D4"/>
    <w:rsid w:val="00B11C10"/>
    <w:rsid w:val="00B23A15"/>
    <w:rsid w:val="00B305F2"/>
    <w:rsid w:val="00B36530"/>
    <w:rsid w:val="00B402A2"/>
    <w:rsid w:val="00B442FE"/>
    <w:rsid w:val="00B46594"/>
    <w:rsid w:val="00B52015"/>
    <w:rsid w:val="00B54A40"/>
    <w:rsid w:val="00B61A40"/>
    <w:rsid w:val="00B62CB1"/>
    <w:rsid w:val="00B72BF5"/>
    <w:rsid w:val="00B81D26"/>
    <w:rsid w:val="00B84E41"/>
    <w:rsid w:val="00B850E3"/>
    <w:rsid w:val="00B87842"/>
    <w:rsid w:val="00B91C60"/>
    <w:rsid w:val="00BA2EB0"/>
    <w:rsid w:val="00BA36A2"/>
    <w:rsid w:val="00BC0803"/>
    <w:rsid w:val="00BF48C0"/>
    <w:rsid w:val="00C20EC4"/>
    <w:rsid w:val="00C267B4"/>
    <w:rsid w:val="00C51AD9"/>
    <w:rsid w:val="00C60C40"/>
    <w:rsid w:val="00C621AB"/>
    <w:rsid w:val="00C63C09"/>
    <w:rsid w:val="00C66403"/>
    <w:rsid w:val="00C664E2"/>
    <w:rsid w:val="00C74927"/>
    <w:rsid w:val="00C7716C"/>
    <w:rsid w:val="00CA0603"/>
    <w:rsid w:val="00CA39BE"/>
    <w:rsid w:val="00CA4F24"/>
    <w:rsid w:val="00CB7292"/>
    <w:rsid w:val="00CC5936"/>
    <w:rsid w:val="00CD0271"/>
    <w:rsid w:val="00CD4B19"/>
    <w:rsid w:val="00CD51E4"/>
    <w:rsid w:val="00CF59E6"/>
    <w:rsid w:val="00D32FFE"/>
    <w:rsid w:val="00D4386F"/>
    <w:rsid w:val="00D57E16"/>
    <w:rsid w:val="00D62819"/>
    <w:rsid w:val="00D63684"/>
    <w:rsid w:val="00D75E0F"/>
    <w:rsid w:val="00D77770"/>
    <w:rsid w:val="00D864D2"/>
    <w:rsid w:val="00D87273"/>
    <w:rsid w:val="00D929CB"/>
    <w:rsid w:val="00D93FE7"/>
    <w:rsid w:val="00DA5ACF"/>
    <w:rsid w:val="00DB0E46"/>
    <w:rsid w:val="00DB38C2"/>
    <w:rsid w:val="00DC01F6"/>
    <w:rsid w:val="00DC4175"/>
    <w:rsid w:val="00DC49F1"/>
    <w:rsid w:val="00DE011A"/>
    <w:rsid w:val="00DE3A3C"/>
    <w:rsid w:val="00DE6E31"/>
    <w:rsid w:val="00DF7600"/>
    <w:rsid w:val="00E019A8"/>
    <w:rsid w:val="00E05BAB"/>
    <w:rsid w:val="00E10475"/>
    <w:rsid w:val="00E1402B"/>
    <w:rsid w:val="00E151B6"/>
    <w:rsid w:val="00E16154"/>
    <w:rsid w:val="00E20C81"/>
    <w:rsid w:val="00E30BB0"/>
    <w:rsid w:val="00E30CF1"/>
    <w:rsid w:val="00E34B86"/>
    <w:rsid w:val="00E4726A"/>
    <w:rsid w:val="00E55C14"/>
    <w:rsid w:val="00E576CF"/>
    <w:rsid w:val="00E6372A"/>
    <w:rsid w:val="00E72165"/>
    <w:rsid w:val="00E84189"/>
    <w:rsid w:val="00E85C5E"/>
    <w:rsid w:val="00E901F9"/>
    <w:rsid w:val="00E92E36"/>
    <w:rsid w:val="00EA31C8"/>
    <w:rsid w:val="00EB67EC"/>
    <w:rsid w:val="00EC1450"/>
    <w:rsid w:val="00ED2677"/>
    <w:rsid w:val="00EE1FFA"/>
    <w:rsid w:val="00EF4651"/>
    <w:rsid w:val="00EF4D98"/>
    <w:rsid w:val="00EF744D"/>
    <w:rsid w:val="00F1114B"/>
    <w:rsid w:val="00F23B52"/>
    <w:rsid w:val="00F34C20"/>
    <w:rsid w:val="00F45D02"/>
    <w:rsid w:val="00F613D6"/>
    <w:rsid w:val="00F70D60"/>
    <w:rsid w:val="00F75A66"/>
    <w:rsid w:val="00FA10BC"/>
    <w:rsid w:val="00FA3DDE"/>
    <w:rsid w:val="00FB57D5"/>
    <w:rsid w:val="00FB6945"/>
    <w:rsid w:val="00FB7AC4"/>
    <w:rsid w:val="00FC09C1"/>
    <w:rsid w:val="00FC1FAC"/>
    <w:rsid w:val="00FC3F27"/>
    <w:rsid w:val="00FD34FA"/>
    <w:rsid w:val="00FE1FB1"/>
    <w:rsid w:val="00FF1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02A29"/>
  <w15:docId w15:val="{0D11CC12-E110-4954-968D-4E0C10F2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B0D5E"/>
    <w:pPr>
      <w:tabs>
        <w:tab w:val="center" w:pos="4513"/>
        <w:tab w:val="right" w:pos="9026"/>
      </w:tabs>
      <w:spacing w:line="240" w:lineRule="auto"/>
    </w:pPr>
  </w:style>
  <w:style w:type="character" w:customStyle="1" w:styleId="HeaderChar">
    <w:name w:val="Header Char"/>
    <w:basedOn w:val="DefaultParagraphFont"/>
    <w:link w:val="Header"/>
    <w:uiPriority w:val="99"/>
    <w:rsid w:val="000B0D5E"/>
  </w:style>
  <w:style w:type="paragraph" w:styleId="Footer">
    <w:name w:val="footer"/>
    <w:basedOn w:val="Normal"/>
    <w:link w:val="FooterChar"/>
    <w:uiPriority w:val="99"/>
    <w:unhideWhenUsed/>
    <w:rsid w:val="000B0D5E"/>
    <w:pPr>
      <w:tabs>
        <w:tab w:val="center" w:pos="4513"/>
        <w:tab w:val="right" w:pos="9026"/>
      </w:tabs>
      <w:spacing w:line="240" w:lineRule="auto"/>
    </w:pPr>
  </w:style>
  <w:style w:type="character" w:customStyle="1" w:styleId="FooterChar">
    <w:name w:val="Footer Char"/>
    <w:basedOn w:val="DefaultParagraphFont"/>
    <w:link w:val="Footer"/>
    <w:uiPriority w:val="99"/>
    <w:rsid w:val="000B0D5E"/>
  </w:style>
  <w:style w:type="character" w:styleId="Hyperlink">
    <w:name w:val="Hyperlink"/>
    <w:basedOn w:val="DefaultParagraphFont"/>
    <w:uiPriority w:val="99"/>
    <w:unhideWhenUsed/>
    <w:rsid w:val="00761FCF"/>
    <w:rPr>
      <w:color w:val="0000FF" w:themeColor="hyperlink"/>
      <w:u w:val="single"/>
    </w:rPr>
  </w:style>
  <w:style w:type="character" w:styleId="UnresolvedMention">
    <w:name w:val="Unresolved Mention"/>
    <w:basedOn w:val="DefaultParagraphFont"/>
    <w:uiPriority w:val="99"/>
    <w:semiHidden/>
    <w:unhideWhenUsed/>
    <w:rsid w:val="00761FCF"/>
    <w:rPr>
      <w:color w:val="605E5C"/>
      <w:shd w:val="clear" w:color="auto" w:fill="E1DFDD"/>
    </w:rPr>
  </w:style>
  <w:style w:type="paragraph" w:styleId="ListParagraph">
    <w:name w:val="List Paragraph"/>
    <w:basedOn w:val="Normal"/>
    <w:uiPriority w:val="34"/>
    <w:qFormat/>
    <w:rsid w:val="00891DFF"/>
    <w:pPr>
      <w:ind w:left="720"/>
      <w:contextualSpacing/>
    </w:pPr>
  </w:style>
  <w:style w:type="paragraph" w:styleId="FootnoteText">
    <w:name w:val="footnote text"/>
    <w:basedOn w:val="Normal"/>
    <w:link w:val="FootnoteTextChar"/>
    <w:uiPriority w:val="99"/>
    <w:semiHidden/>
    <w:unhideWhenUsed/>
    <w:rsid w:val="000019B4"/>
    <w:pPr>
      <w:spacing w:line="240" w:lineRule="auto"/>
    </w:pPr>
    <w:rPr>
      <w:sz w:val="20"/>
      <w:szCs w:val="20"/>
    </w:rPr>
  </w:style>
  <w:style w:type="character" w:customStyle="1" w:styleId="FootnoteTextChar">
    <w:name w:val="Footnote Text Char"/>
    <w:basedOn w:val="DefaultParagraphFont"/>
    <w:link w:val="FootnoteText"/>
    <w:uiPriority w:val="99"/>
    <w:semiHidden/>
    <w:rsid w:val="000019B4"/>
    <w:rPr>
      <w:sz w:val="20"/>
      <w:szCs w:val="20"/>
    </w:rPr>
  </w:style>
  <w:style w:type="character" w:styleId="FootnoteReference">
    <w:name w:val="footnote reference"/>
    <w:basedOn w:val="DefaultParagraphFont"/>
    <w:uiPriority w:val="99"/>
    <w:semiHidden/>
    <w:unhideWhenUsed/>
    <w:rsid w:val="00001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126765">
      <w:bodyDiv w:val="1"/>
      <w:marLeft w:val="0"/>
      <w:marRight w:val="0"/>
      <w:marTop w:val="0"/>
      <w:marBottom w:val="0"/>
      <w:divBdr>
        <w:top w:val="none" w:sz="0" w:space="0" w:color="auto"/>
        <w:left w:val="none" w:sz="0" w:space="0" w:color="auto"/>
        <w:bottom w:val="none" w:sz="0" w:space="0" w:color="auto"/>
        <w:right w:val="none" w:sz="0" w:space="0" w:color="auto"/>
      </w:divBdr>
    </w:div>
    <w:div w:id="2092196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spreadsheets/d/1RXcM2z35Sqx8NGqeJ4bUpzZz-3usdmb4PL5b5hcZKsE/ed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4unFRqXz-v6zj8VGmfxN9TuEnWcyf1S6/ed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rive.google.com/drive/u/0/folders/1nH9JQbo4I8I5fqSX-2Het1u__rPFwKX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ive.google.com/drive/u/0/folders/1nH9JQbo4I8I5fqSX-2Het1u__rPFwKXS" TargetMode="External"/><Relationship Id="rId5" Type="http://schemas.openxmlformats.org/officeDocument/2006/relationships/numbering" Target="numbering.xml"/><Relationship Id="rId15" Type="http://schemas.openxmlformats.org/officeDocument/2006/relationships/hyperlink" Target="https://docs.google.com/spreadsheets/d/1RXcM2z35Sqx8NGqeJ4bUpzZz-3usdmb4PL5b5hcZKsE/ed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CFEDBE5A25FA4C9EA3A3659CE40637" ma:contentTypeVersion="15" ma:contentTypeDescription="Create a new document." ma:contentTypeScope="" ma:versionID="52b0929f99b14fcaf225e7bc23bfe891">
  <xsd:schema xmlns:xsd="http://www.w3.org/2001/XMLSchema" xmlns:xs="http://www.w3.org/2001/XMLSchema" xmlns:p="http://schemas.microsoft.com/office/2006/metadata/properties" xmlns:ns2="5c05d7a3-0048-42fd-a017-cd6caddfd9ca" xmlns:ns3="94a1736e-8ed6-426a-afe6-8c32ee8e90bd" targetNamespace="http://schemas.microsoft.com/office/2006/metadata/properties" ma:root="true" ma:fieldsID="7aa5e9ece7b7864cc9da63f2b6e7c45a" ns2:_="" ns3:_="">
    <xsd:import namespace="5c05d7a3-0048-42fd-a017-cd6caddfd9ca"/>
    <xsd:import namespace="94a1736e-8ed6-426a-afe6-8c32ee8e90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5d7a3-0048-42fd-a017-cd6caddfd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97c934c-9d1a-4f28-bf32-a05d3058b1f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a1736e-8ed6-426a-afe6-8c32ee8e90b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00f5765-4218-4b4e-9d1c-95926014092e}" ma:internalName="TaxCatchAll" ma:showField="CatchAllData" ma:web="94a1736e-8ed6-426a-afe6-8c32ee8e90b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a1736e-8ed6-426a-afe6-8c32ee8e90bd" xsi:nil="true"/>
    <lcf76f155ced4ddcb4097134ff3c332f xmlns="5c05d7a3-0048-42fd-a017-cd6caddfd9c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36451-F1DA-4283-8F6B-42C3DA959C76}"/>
</file>

<file path=customXml/itemProps2.xml><?xml version="1.0" encoding="utf-8"?>
<ds:datastoreItem xmlns:ds="http://schemas.openxmlformats.org/officeDocument/2006/customXml" ds:itemID="{F4056C29-BD1E-41C0-8E0B-15A4F52871D4}">
  <ds:schemaRefs>
    <ds:schemaRef ds:uri="http://schemas.microsoft.com/office/2006/metadata/properties"/>
    <ds:schemaRef ds:uri="http://schemas.microsoft.com/office/infopath/2007/PartnerControls"/>
    <ds:schemaRef ds:uri="94a1736e-8ed6-426a-afe6-8c32ee8e90bd"/>
    <ds:schemaRef ds:uri="5c05d7a3-0048-42fd-a017-cd6caddfd9ca"/>
  </ds:schemaRefs>
</ds:datastoreItem>
</file>

<file path=customXml/itemProps3.xml><?xml version="1.0" encoding="utf-8"?>
<ds:datastoreItem xmlns:ds="http://schemas.openxmlformats.org/officeDocument/2006/customXml" ds:itemID="{9515EFA2-4E85-430A-95DE-4428A8A7D464}">
  <ds:schemaRefs>
    <ds:schemaRef ds:uri="http://schemas.microsoft.com/sharepoint/v3/contenttype/forms"/>
  </ds:schemaRefs>
</ds:datastoreItem>
</file>

<file path=customXml/itemProps4.xml><?xml version="1.0" encoding="utf-8"?>
<ds:datastoreItem xmlns:ds="http://schemas.openxmlformats.org/officeDocument/2006/customXml" ds:itemID="{907836DA-18BA-46E9-A499-9B0A0511F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2262</Words>
  <Characters>12899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Pike</dc:creator>
  <cp:lastModifiedBy>Andrew Gardner</cp:lastModifiedBy>
  <cp:revision>138</cp:revision>
  <dcterms:created xsi:type="dcterms:W3CDTF">2024-10-14T12:30:00Z</dcterms:created>
  <dcterms:modified xsi:type="dcterms:W3CDTF">2024-12-23T16:02:00Z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0x010100D2CFEDBE5A25FA4C9EA3A3659CE40637</vt:lpwstr>
  </property>
  <property fmtid="{D5CDD505-2E9C-101B-9397-08002B2CF9AE}" pid="3" name="MediaServiceImageTags">
    <vt:lpwstr/>
  </property>
</Properties>
</file>